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7A4" w:rsidRPr="007937A4" w:rsidRDefault="007937A4" w:rsidP="007937A4">
      <w:pPr>
        <w:tabs>
          <w:tab w:val="left" w:pos="5103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937A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BAAB503" wp14:editId="3EEF144C">
            <wp:simplePos x="0" y="0"/>
            <wp:positionH relativeFrom="page">
              <wp:posOffset>3600450</wp:posOffset>
            </wp:positionH>
            <wp:positionV relativeFrom="page">
              <wp:posOffset>336437</wp:posOffset>
            </wp:positionV>
            <wp:extent cx="636270" cy="8001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A4" w:rsidRPr="007937A4" w:rsidRDefault="007937A4" w:rsidP="007937A4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937A4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7937A4" w:rsidRPr="007937A4" w:rsidRDefault="007937A4" w:rsidP="007937A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7937A4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7937A4" w:rsidRPr="007937A4" w:rsidRDefault="007937A4" w:rsidP="007937A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7937A4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7937A4" w:rsidRPr="007937A4" w:rsidRDefault="007937A4" w:rsidP="007937A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7937A4" w:rsidRPr="007937A4" w:rsidRDefault="007937A4" w:rsidP="007937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7937A4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7937A4" w:rsidRPr="007937A4" w:rsidRDefault="007937A4" w:rsidP="007937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7937A4" w:rsidRPr="007937A4" w:rsidRDefault="007937A4" w:rsidP="007937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7937A4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7937A4" w:rsidRPr="007937A4" w:rsidRDefault="007937A4" w:rsidP="007937A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7937A4" w:rsidRPr="007937A4" w:rsidRDefault="007937A4" w:rsidP="007937A4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7937A4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F91180">
        <w:rPr>
          <w:rFonts w:ascii="Times New Roman" w:hAnsi="Times New Roman"/>
          <w:sz w:val="28"/>
          <w:szCs w:val="28"/>
          <w:lang w:eastAsia="en-US"/>
        </w:rPr>
        <w:t>25.03.2020</w:t>
      </w:r>
      <w:r w:rsidRPr="007937A4">
        <w:rPr>
          <w:rFonts w:ascii="Times New Roman" w:hAnsi="Times New Roman"/>
          <w:sz w:val="28"/>
          <w:szCs w:val="28"/>
          <w:lang w:eastAsia="en-US"/>
        </w:rPr>
        <w:t xml:space="preserve">         </w:t>
      </w:r>
      <w:bookmarkStart w:id="0" w:name="_GoBack"/>
      <w:bookmarkEnd w:id="0"/>
      <w:r w:rsidRPr="007937A4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                           № </w:t>
      </w:r>
      <w:r w:rsidR="00F91180">
        <w:rPr>
          <w:rFonts w:ascii="Times New Roman" w:hAnsi="Times New Roman"/>
          <w:sz w:val="28"/>
          <w:szCs w:val="28"/>
          <w:lang w:eastAsia="en-US"/>
        </w:rPr>
        <w:t>76</w:t>
      </w:r>
    </w:p>
    <w:p w:rsidR="007937A4" w:rsidRPr="007937A4" w:rsidRDefault="007937A4" w:rsidP="007937A4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7937A4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7937A4" w:rsidRPr="007937A4" w:rsidRDefault="007937A4" w:rsidP="007937A4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7937A4" w:rsidRPr="007937A4" w:rsidRDefault="007937A4" w:rsidP="007937A4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7937A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7937A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7937A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7937A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7937A4" w:rsidRDefault="00EB67F4" w:rsidP="007937A4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  <w:r w:rsidR="007937A4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7937A4" w:rsidRDefault="00521E7F" w:rsidP="007937A4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7937A4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7937A4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7937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7937A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7937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6A17" w:rsidRDefault="00106A17" w:rsidP="007937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7937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777403" w:rsidRPr="00777403">
        <w:rPr>
          <w:rFonts w:ascii="Times New Roman" w:hAnsi="Times New Roman"/>
          <w:sz w:val="28"/>
          <w:szCs w:val="28"/>
        </w:rPr>
        <w:t>т 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 xml:space="preserve">2018 </w:t>
      </w:r>
      <w:r w:rsidR="007937A4">
        <w:rPr>
          <w:rFonts w:ascii="Times New Roman" w:hAnsi="Times New Roman"/>
          <w:sz w:val="28"/>
          <w:szCs w:val="28"/>
        </w:rPr>
        <w:t xml:space="preserve">года </w:t>
      </w:r>
      <w:r w:rsidR="00777403" w:rsidRPr="00777403">
        <w:rPr>
          <w:rFonts w:ascii="Times New Roman" w:hAnsi="Times New Roman"/>
          <w:sz w:val="28"/>
          <w:szCs w:val="28"/>
        </w:rPr>
        <w:t>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7937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Default="006A1D80" w:rsidP="007937A4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7937A4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7937A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7937A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7937A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111819" w:rsidRPr="005422E9" w:rsidRDefault="00111819" w:rsidP="007937A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Паспорт</w:t>
      </w:r>
    </w:p>
    <w:p w:rsidR="00111819" w:rsidRPr="005422E9" w:rsidRDefault="00111819" w:rsidP="007937A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7937A4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7937A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7937A4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7937A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7937A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7937A4">
        <w:tc>
          <w:tcPr>
            <w:tcW w:w="1584" w:type="pct"/>
            <w:shd w:val="clear" w:color="auto" w:fill="auto"/>
          </w:tcPr>
          <w:p w:rsidR="00111819" w:rsidRPr="001E0BDB" w:rsidRDefault="00111819" w:rsidP="007937A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7937A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7937A4">
        <w:tc>
          <w:tcPr>
            <w:tcW w:w="1584" w:type="pct"/>
            <w:shd w:val="clear" w:color="auto" w:fill="auto"/>
          </w:tcPr>
          <w:p w:rsidR="00111819" w:rsidRPr="001E0BDB" w:rsidRDefault="00111819" w:rsidP="007937A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7937A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7937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7937A4">
        <w:tc>
          <w:tcPr>
            <w:tcW w:w="1584" w:type="pct"/>
            <w:shd w:val="clear" w:color="auto" w:fill="auto"/>
          </w:tcPr>
          <w:p w:rsidR="00111819" w:rsidRPr="001E0BDB" w:rsidRDefault="00111819" w:rsidP="007937A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7937A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7937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7937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7937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7937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7937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7937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7937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7937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7937A4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7937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7937A4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7937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7937A4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7937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7937A4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7937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7937A4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7937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7937A4">
        <w:tc>
          <w:tcPr>
            <w:tcW w:w="1584" w:type="pct"/>
            <w:shd w:val="clear" w:color="auto" w:fill="auto"/>
          </w:tcPr>
          <w:p w:rsidR="00111819" w:rsidRPr="001E0BDB" w:rsidRDefault="00111819" w:rsidP="007937A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7937A4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7937A4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7937A4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7937A4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7937A4" w:rsidP="007937A4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7937A4" w:rsidP="007937A4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7937A4" w:rsidP="007937A4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7937A4">
        <w:tc>
          <w:tcPr>
            <w:tcW w:w="1584" w:type="pct"/>
            <w:shd w:val="clear" w:color="auto" w:fill="auto"/>
          </w:tcPr>
          <w:p w:rsidR="00111819" w:rsidRPr="001E0BDB" w:rsidRDefault="00111819" w:rsidP="007937A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7937A4">
        <w:tc>
          <w:tcPr>
            <w:tcW w:w="1584" w:type="pct"/>
            <w:shd w:val="clear" w:color="auto" w:fill="auto"/>
          </w:tcPr>
          <w:p w:rsidR="00111819" w:rsidRPr="001E0BDB" w:rsidRDefault="00111819" w:rsidP="007937A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Обеспечение равных прав потребителей на получение </w:t>
            </w:r>
            <w:proofErr w:type="gram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энергетических ресурсов</w:t>
            </w:r>
            <w:proofErr w:type="gramEnd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7937A4">
        <w:tc>
          <w:tcPr>
            <w:tcW w:w="1584" w:type="pct"/>
            <w:shd w:val="clear" w:color="auto" w:fill="auto"/>
          </w:tcPr>
          <w:p w:rsidR="00B97F14" w:rsidRPr="009D25AA" w:rsidRDefault="00B97F14" w:rsidP="007937A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7937A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7937A4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97F14" w:rsidRPr="008701DC" w:rsidRDefault="00B97F14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22 640,1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5 515,1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8701DC" w:rsidRDefault="00B97F14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2024 год – 0,0 тыс. рублей</w:t>
            </w:r>
          </w:p>
          <w:p w:rsidR="00B97F14" w:rsidRPr="008701DC" w:rsidRDefault="00B97F14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7937A4">
        <w:tc>
          <w:tcPr>
            <w:tcW w:w="1584" w:type="pct"/>
            <w:shd w:val="clear" w:color="auto" w:fill="auto"/>
          </w:tcPr>
          <w:p w:rsidR="00111819" w:rsidRPr="001E0BDB" w:rsidRDefault="00111819" w:rsidP="007937A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7937A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A80B18" w:rsidRDefault="007937A4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7937A4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7937A4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7937A4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7937A4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A80B18" w:rsidRPr="00A80B1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722927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7937A4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7937A4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5)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жегодное обеспечение аварийно-техническим запасом жилищно-коммунального хозяйства района на уровне 100%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7937A4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A80B18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7937A4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7)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386CFD">
              <w:rPr>
                <w:rFonts w:ascii="Times New Roman" w:hAnsi="Times New Roman"/>
                <w:bCs/>
                <w:sz w:val="26"/>
                <w:szCs w:val="26"/>
              </w:rPr>
              <w:t>8,6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Default="007937A4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8)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470FE7" w:rsidRDefault="007937A4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9)</w:t>
            </w:r>
            <w:r w:rsidR="00357155" w:rsidRPr="00D67FB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D67FB5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</w:p>
        </w:tc>
      </w:tr>
      <w:tr w:rsidR="00111819" w:rsidRPr="001E0BDB" w:rsidTr="007937A4">
        <w:tc>
          <w:tcPr>
            <w:tcW w:w="1584" w:type="pct"/>
            <w:shd w:val="clear" w:color="auto" w:fill="auto"/>
          </w:tcPr>
          <w:p w:rsidR="00111819" w:rsidRPr="001E0BDB" w:rsidRDefault="00111819" w:rsidP="007937A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7937A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7937A4">
        <w:tc>
          <w:tcPr>
            <w:tcW w:w="1584" w:type="pct"/>
            <w:shd w:val="clear" w:color="auto" w:fill="auto"/>
          </w:tcPr>
          <w:p w:rsidR="00111819" w:rsidRPr="001E0BDB" w:rsidRDefault="00111819" w:rsidP="007937A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F53A4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DF53A4" w:rsidRPr="00DF53A4">
              <w:rPr>
                <w:rFonts w:ascii="Times New Roman" w:hAnsi="Times New Roman"/>
                <w:bCs/>
                <w:sz w:val="26"/>
                <w:szCs w:val="26"/>
              </w:rPr>
              <w:t>2 507 423,0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DF53A4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DF53A4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DF53A4" w:rsidRPr="00DF53A4">
              <w:rPr>
                <w:rFonts w:ascii="Times New Roman" w:hAnsi="Times New Roman"/>
                <w:bCs/>
                <w:sz w:val="26"/>
                <w:szCs w:val="26"/>
              </w:rPr>
              <w:t>807 744,1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7937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0A7C29" w:rsidRPr="00DF53A4">
              <w:rPr>
                <w:rFonts w:ascii="Times New Roman" w:hAnsi="Times New Roman"/>
                <w:bCs/>
                <w:sz w:val="26"/>
                <w:szCs w:val="26"/>
              </w:rPr>
              <w:t>561 523,7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7937A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0A7C29" w:rsidRPr="00DF53A4">
              <w:rPr>
                <w:rFonts w:ascii="Times New Roman" w:hAnsi="Times New Roman"/>
                <w:sz w:val="26"/>
                <w:szCs w:val="26"/>
              </w:rPr>
              <w:t>538 130,</w:t>
            </w:r>
            <w:r w:rsidR="00FF7D80" w:rsidRPr="00DF53A4">
              <w:rPr>
                <w:rFonts w:ascii="Times New Roman" w:hAnsi="Times New Roman"/>
                <w:sz w:val="26"/>
                <w:szCs w:val="26"/>
              </w:rPr>
              <w:t>8</w:t>
            </w:r>
            <w:r w:rsidRPr="00DF53A4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7937A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DF53A4" w:rsidRDefault="00111819" w:rsidP="007937A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7937A4" w:rsidRPr="007937A4" w:rsidRDefault="007937A4" w:rsidP="007937A4">
      <w:pPr>
        <w:spacing w:after="0" w:line="240" w:lineRule="auto"/>
        <w:jc w:val="center"/>
        <w:rPr>
          <w:rFonts w:ascii="Times New Roman" w:hAnsi="Times New Roman"/>
          <w:sz w:val="10"/>
          <w:szCs w:val="28"/>
        </w:rPr>
      </w:pPr>
    </w:p>
    <w:p w:rsidR="00111819" w:rsidRDefault="00111819" w:rsidP="007937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AB63E8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7937A4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7937A4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7937A4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 xml:space="preserve">достижения баланса интересов потребителей и субъектов естественных монополий, </w:t>
      </w:r>
      <w:proofErr w:type="gramStart"/>
      <w:r w:rsidRPr="00E12661">
        <w:rPr>
          <w:rFonts w:ascii="Times New Roman" w:hAnsi="Times New Roman"/>
          <w:sz w:val="28"/>
          <w:szCs w:val="28"/>
        </w:rPr>
        <w:t>доступности</w:t>
      </w:r>
      <w:proofErr w:type="gramEnd"/>
      <w:r w:rsidRPr="00E12661">
        <w:rPr>
          <w:rFonts w:ascii="Times New Roman" w:hAnsi="Times New Roman"/>
          <w:sz w:val="28"/>
          <w:szCs w:val="28"/>
        </w:rPr>
        <w:t xml:space="preserve">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7937A4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7937A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</w:t>
      </w:r>
      <w:r w:rsidR="007937A4">
        <w:rPr>
          <w:rFonts w:ascii="Times New Roman" w:hAnsi="Times New Roman"/>
          <w:sz w:val="28"/>
          <w:szCs w:val="28"/>
        </w:rPr>
        <w:br/>
      </w:r>
      <w:r w:rsidR="00111819" w:rsidRPr="00DA19E7">
        <w:rPr>
          <w:rFonts w:ascii="Times New Roman" w:hAnsi="Times New Roman"/>
          <w:sz w:val="28"/>
          <w:szCs w:val="28"/>
        </w:rPr>
        <w:t xml:space="preserve">по развитию конкуренции, удовлетворенности потребителей </w:t>
      </w:r>
      <w:r w:rsidR="007937A4">
        <w:rPr>
          <w:rFonts w:ascii="Times New Roman" w:hAnsi="Times New Roman"/>
          <w:sz w:val="28"/>
          <w:szCs w:val="28"/>
        </w:rPr>
        <w:br/>
      </w:r>
      <w:r w:rsidR="00111819" w:rsidRPr="00DA19E7">
        <w:rPr>
          <w:rFonts w:ascii="Times New Roman" w:hAnsi="Times New Roman"/>
          <w:sz w:val="28"/>
          <w:szCs w:val="28"/>
        </w:rPr>
        <w:t>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 xml:space="preserve"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</w:t>
      </w:r>
      <w:proofErr w:type="spellStart"/>
      <w:r w:rsidR="0050722B" w:rsidRPr="0050722B">
        <w:rPr>
          <w:rFonts w:ascii="Times New Roman" w:hAnsi="Times New Roman"/>
          <w:sz w:val="28"/>
          <w:szCs w:val="28"/>
        </w:rPr>
        <w:t>энергопринимающих</w:t>
      </w:r>
      <w:proofErr w:type="spellEnd"/>
      <w:r w:rsidR="0050722B" w:rsidRPr="0050722B">
        <w:rPr>
          <w:rFonts w:ascii="Times New Roman" w:hAnsi="Times New Roman"/>
          <w:sz w:val="28"/>
          <w:szCs w:val="28"/>
        </w:rPr>
        <w:t xml:space="preserve"> устройств потребителей (до 150 кВт)».</w:t>
      </w:r>
    </w:p>
    <w:p w:rsidR="0050722B" w:rsidRDefault="00B8286C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</w:t>
      </w:r>
      <w:r w:rsidR="007937A4">
        <w:rPr>
          <w:rFonts w:ascii="Times New Roman" w:hAnsi="Times New Roman"/>
          <w:sz w:val="28"/>
          <w:szCs w:val="28"/>
        </w:rPr>
        <w:t>яющей в муниципальную программу</w:t>
      </w:r>
      <w:r w:rsidRPr="00B8286C">
        <w:rPr>
          <w:rFonts w:ascii="Times New Roman" w:hAnsi="Times New Roman"/>
          <w:sz w:val="28"/>
          <w:szCs w:val="28"/>
        </w:rPr>
        <w:t xml:space="preserve"> в соответствии с ключевыми направлениями реализации Национальной технологической инициативы.</w:t>
      </w:r>
    </w:p>
    <w:p w:rsidR="00C00002" w:rsidRDefault="00C00002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>капитальный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</w:t>
      </w:r>
      <w:r>
        <w:rPr>
          <w:rFonts w:ascii="Times New Roman" w:hAnsi="Times New Roman"/>
          <w:sz w:val="28"/>
          <w:szCs w:val="28"/>
        </w:rPr>
        <w:lastRenderedPageBreak/>
        <w:t xml:space="preserve">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>законодательства, регулирующего применение 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1.5. </w:t>
      </w:r>
      <w:r w:rsidR="00694DDC" w:rsidRPr="00D0709F">
        <w:rPr>
          <w:rFonts w:ascii="Times New Roman" w:hAnsi="Times New Roman"/>
          <w:sz w:val="28"/>
          <w:szCs w:val="28"/>
        </w:rPr>
        <w:t>Повышение производительности труда в отрасли осуществляется 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D0709F" w:rsidRDefault="00694DDC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повышение </w:t>
      </w:r>
      <w:proofErr w:type="spellStart"/>
      <w:r w:rsidRPr="00D0709F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D0709F">
        <w:rPr>
          <w:rFonts w:ascii="Times New Roman" w:hAnsi="Times New Roman"/>
          <w:sz w:val="28"/>
          <w:szCs w:val="28"/>
        </w:rPr>
        <w:t xml:space="preserve">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7937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7937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7937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</w:t>
      </w:r>
      <w:r w:rsidRPr="00C64382">
        <w:rPr>
          <w:rFonts w:ascii="Times New Roman" w:hAnsi="Times New Roman"/>
          <w:sz w:val="28"/>
          <w:szCs w:val="28"/>
        </w:rPr>
        <w:lastRenderedPageBreak/>
        <w:t>Мансийского района, их формирования, утверждения и реализации, утвержденным постановлением администрац</w:t>
      </w:r>
      <w:r w:rsidR="007937A4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7937A4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7937A4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от 5 апреля 2013 года </w:t>
      </w:r>
      <w:r w:rsidR="007937A4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</w:t>
      </w:r>
      <w:r w:rsidRPr="00C64382">
        <w:rPr>
          <w:rFonts w:ascii="Times New Roman" w:hAnsi="Times New Roman"/>
          <w:sz w:val="28"/>
          <w:szCs w:val="28"/>
        </w:rPr>
        <w:lastRenderedPageBreak/>
        <w:t>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</w:t>
      </w:r>
      <w:r w:rsidR="007937A4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</w:t>
      </w:r>
      <w:r w:rsidR="007937A4">
        <w:rPr>
          <w:rFonts w:ascii="Times New Roman" w:hAnsi="Times New Roman"/>
          <w:sz w:val="28"/>
          <w:szCs w:val="28"/>
        </w:rPr>
        <w:t xml:space="preserve">ии Ханты-Мансийского района от 5 февраля </w:t>
      </w:r>
      <w:r w:rsidR="007829D7" w:rsidRPr="007829D7">
        <w:rPr>
          <w:rFonts w:ascii="Times New Roman" w:hAnsi="Times New Roman"/>
          <w:sz w:val="28"/>
          <w:szCs w:val="28"/>
        </w:rPr>
        <w:t xml:space="preserve">2018 </w:t>
      </w:r>
      <w:r w:rsidR="007937A4">
        <w:rPr>
          <w:rFonts w:ascii="Times New Roman" w:hAnsi="Times New Roman"/>
          <w:sz w:val="28"/>
          <w:szCs w:val="28"/>
        </w:rPr>
        <w:t xml:space="preserve">года </w:t>
      </w:r>
      <w:r w:rsidR="007829D7" w:rsidRPr="007829D7">
        <w:rPr>
          <w:rFonts w:ascii="Times New Roman" w:hAnsi="Times New Roman"/>
          <w:sz w:val="28"/>
          <w:szCs w:val="28"/>
        </w:rPr>
        <w:t xml:space="preserve">№ 47 </w:t>
      </w:r>
      <w:r w:rsidR="007937A4">
        <w:rPr>
          <w:rFonts w:ascii="Times New Roman" w:hAnsi="Times New Roman"/>
          <w:sz w:val="28"/>
          <w:szCs w:val="28"/>
        </w:rPr>
        <w:t>«</w:t>
      </w:r>
      <w:r w:rsidR="007829D7" w:rsidRPr="007829D7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бюджетирования в Ханты-Мансийском районе</w:t>
      </w:r>
      <w:r w:rsidR="007937A4">
        <w:rPr>
          <w:rFonts w:ascii="Times New Roman" w:hAnsi="Times New Roman"/>
          <w:sz w:val="28"/>
          <w:szCs w:val="28"/>
        </w:rPr>
        <w:t>»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793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7937A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7937A4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7937A4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7937A4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7937A4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7937A4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7937A4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7937A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7937A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"/>
        <w:gridCol w:w="2408"/>
        <w:gridCol w:w="1705"/>
        <w:gridCol w:w="683"/>
        <w:gridCol w:w="683"/>
        <w:gridCol w:w="683"/>
        <w:gridCol w:w="683"/>
        <w:gridCol w:w="635"/>
        <w:gridCol w:w="635"/>
        <w:gridCol w:w="1780"/>
        <w:gridCol w:w="3381"/>
      </w:tblGrid>
      <w:tr w:rsidR="004B126F" w:rsidRPr="00106A17" w:rsidTr="00EB15E0">
        <w:trPr>
          <w:trHeight w:val="20"/>
        </w:trPr>
        <w:tc>
          <w:tcPr>
            <w:tcW w:w="256" w:type="pct"/>
            <w:vMerge w:val="restart"/>
            <w:shd w:val="clear" w:color="auto" w:fill="auto"/>
            <w:hideMark/>
          </w:tcPr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860" w:type="pct"/>
            <w:vMerge w:val="restart"/>
            <w:shd w:val="clear" w:color="auto" w:fill="auto"/>
            <w:hideMark/>
          </w:tcPr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609" w:type="pct"/>
            <w:vMerge w:val="restart"/>
            <w:shd w:val="clear" w:color="auto" w:fill="auto"/>
            <w:hideMark/>
          </w:tcPr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430" w:type="pct"/>
            <w:gridSpan w:val="6"/>
            <w:shd w:val="clear" w:color="auto" w:fill="auto"/>
            <w:hideMark/>
          </w:tcPr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636" w:type="pct"/>
            <w:vMerge w:val="restart"/>
            <w:shd w:val="clear" w:color="auto" w:fill="auto"/>
            <w:hideMark/>
          </w:tcPr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208" w:type="pct"/>
            <w:vMerge w:val="restart"/>
          </w:tcPr>
          <w:p w:rsidR="004B126F" w:rsidRPr="00106A17" w:rsidRDefault="00F85E78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106A17" w:rsidTr="00EB15E0">
        <w:trPr>
          <w:trHeight w:val="20"/>
        </w:trPr>
        <w:tc>
          <w:tcPr>
            <w:tcW w:w="256" w:type="pct"/>
            <w:vMerge/>
            <w:hideMark/>
          </w:tcPr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pct"/>
            <w:vMerge/>
            <w:hideMark/>
          </w:tcPr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9" w:type="pct"/>
            <w:vMerge/>
            <w:hideMark/>
          </w:tcPr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" w:type="pct"/>
            <w:shd w:val="clear" w:color="auto" w:fill="auto"/>
            <w:hideMark/>
          </w:tcPr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44" w:type="pct"/>
            <w:shd w:val="clear" w:color="auto" w:fill="auto"/>
            <w:hideMark/>
          </w:tcPr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44" w:type="pct"/>
            <w:shd w:val="clear" w:color="auto" w:fill="auto"/>
            <w:hideMark/>
          </w:tcPr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44" w:type="pct"/>
            <w:shd w:val="clear" w:color="auto" w:fill="auto"/>
            <w:hideMark/>
          </w:tcPr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27" w:type="pct"/>
            <w:shd w:val="clear" w:color="auto" w:fill="auto"/>
            <w:hideMark/>
          </w:tcPr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227" w:type="pct"/>
          </w:tcPr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636" w:type="pct"/>
            <w:vMerge/>
            <w:hideMark/>
          </w:tcPr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8" w:type="pct"/>
            <w:vMerge/>
          </w:tcPr>
          <w:p w:rsidR="004B126F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106A17" w:rsidTr="00EB15E0">
        <w:trPr>
          <w:trHeight w:val="20"/>
        </w:trPr>
        <w:tc>
          <w:tcPr>
            <w:tcW w:w="256" w:type="pct"/>
            <w:shd w:val="clear" w:color="auto" w:fill="auto"/>
            <w:hideMark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0" w:type="pct"/>
            <w:shd w:val="clear" w:color="auto" w:fill="auto"/>
            <w:hideMark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shd w:val="clear" w:color="auto" w:fill="auto"/>
            <w:hideMark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4" w:type="pct"/>
            <w:shd w:val="clear" w:color="auto" w:fill="auto"/>
            <w:hideMark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4" w:type="pct"/>
            <w:shd w:val="clear" w:color="auto" w:fill="auto"/>
            <w:hideMark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44" w:type="pct"/>
            <w:shd w:val="clear" w:color="auto" w:fill="auto"/>
            <w:hideMark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4" w:type="pct"/>
            <w:shd w:val="clear" w:color="auto" w:fill="auto"/>
            <w:hideMark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7" w:type="pct"/>
            <w:shd w:val="clear" w:color="auto" w:fill="auto"/>
            <w:hideMark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7" w:type="pct"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36" w:type="pct"/>
            <w:shd w:val="clear" w:color="auto" w:fill="auto"/>
            <w:hideMark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08" w:type="pct"/>
          </w:tcPr>
          <w:p w:rsidR="009F2E73" w:rsidRPr="00106A17" w:rsidRDefault="004B126F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106A17" w:rsidTr="00EB15E0">
        <w:trPr>
          <w:trHeight w:val="20"/>
        </w:trPr>
        <w:tc>
          <w:tcPr>
            <w:tcW w:w="256" w:type="pct"/>
            <w:shd w:val="clear" w:color="auto" w:fill="auto"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0" w:type="pct"/>
            <w:shd w:val="clear" w:color="auto" w:fill="auto"/>
            <w:hideMark/>
          </w:tcPr>
          <w:p w:rsidR="009F2E73" w:rsidRPr="00106A17" w:rsidRDefault="009F2E73" w:rsidP="007937A4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106A17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106A17">
              <w:rPr>
                <w:rFonts w:ascii="Times New Roman" w:hAnsi="Times New Roman" w:cs="Times New Roman"/>
              </w:rPr>
              <w:t xml:space="preserve">, </w:t>
            </w:r>
            <w:r w:rsidRPr="00106A17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609" w:type="pct"/>
            <w:shd w:val="clear" w:color="auto" w:fill="auto"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44" w:type="pct"/>
            <w:shd w:val="clear" w:color="auto" w:fill="auto"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44" w:type="pct"/>
            <w:shd w:val="clear" w:color="auto" w:fill="auto"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44" w:type="pct"/>
            <w:shd w:val="clear" w:color="auto" w:fill="auto"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44" w:type="pct"/>
            <w:shd w:val="clear" w:color="auto" w:fill="auto"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27" w:type="pct"/>
            <w:shd w:val="clear" w:color="auto" w:fill="auto"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227" w:type="pct"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636" w:type="pct"/>
            <w:shd w:val="clear" w:color="auto" w:fill="auto"/>
          </w:tcPr>
          <w:p w:rsidR="009F2E73" w:rsidRPr="00106A17" w:rsidRDefault="009F2E7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208" w:type="pct"/>
          </w:tcPr>
          <w:p w:rsidR="000418D3" w:rsidRPr="00106A17" w:rsidRDefault="000418D3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106A17" w:rsidRDefault="00F85E78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106A17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106A17" w:rsidRDefault="00E51398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106A17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106A17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106A17" w:rsidRDefault="00E51398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106A17" w:rsidRDefault="00E51398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106A17" w:rsidRDefault="00E51398" w:rsidP="007937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106A17" w:rsidTr="00EB15E0">
        <w:trPr>
          <w:trHeight w:val="20"/>
        </w:trPr>
        <w:tc>
          <w:tcPr>
            <w:tcW w:w="256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860" w:type="pct"/>
            <w:shd w:val="clear" w:color="auto" w:fill="auto"/>
          </w:tcPr>
          <w:p w:rsidR="009F2E73" w:rsidRPr="00106A17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106A17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</w:t>
            </w:r>
            <w:r w:rsidRPr="00106A17">
              <w:rPr>
                <w:rFonts w:ascii="Times New Roman" w:hAnsi="Times New Roman" w:cs="Times New Roman"/>
                <w:lang w:eastAsia="en-US"/>
              </w:rPr>
              <w:lastRenderedPageBreak/>
              <w:t>видами благоустройства, в общей площади жилищного фонда Ханты-Мансийского района, %</w:t>
            </w:r>
          </w:p>
        </w:tc>
        <w:tc>
          <w:tcPr>
            <w:tcW w:w="609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lastRenderedPageBreak/>
              <w:t>23,7</w:t>
            </w:r>
          </w:p>
        </w:tc>
        <w:tc>
          <w:tcPr>
            <w:tcW w:w="244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44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44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44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27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27" w:type="pct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636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208" w:type="pct"/>
          </w:tcPr>
          <w:p w:rsidR="000418D3" w:rsidRPr="00106A17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</w:t>
            </w:r>
            <w:r w:rsidR="00147756">
              <w:rPr>
                <w:rFonts w:ascii="Times New Roman" w:hAnsi="Times New Roman"/>
                <w:sz w:val="20"/>
                <w:szCs w:val="20"/>
              </w:rPr>
              <w:br/>
            </w:r>
            <w:r w:rsidRPr="00106A17">
              <w:rPr>
                <w:rFonts w:ascii="Times New Roman" w:hAnsi="Times New Roman"/>
                <w:sz w:val="20"/>
                <w:szCs w:val="20"/>
              </w:rPr>
              <w:t xml:space="preserve">«О национальных целях и </w:t>
            </w:r>
            <w:r w:rsidRPr="00106A17">
              <w:rPr>
                <w:rFonts w:ascii="Times New Roman" w:hAnsi="Times New Roman"/>
                <w:sz w:val="20"/>
                <w:szCs w:val="20"/>
              </w:rPr>
              <w:lastRenderedPageBreak/>
              <w:t>стратегических задачах развития Российской Федерации на период до 2024 года».</w:t>
            </w:r>
          </w:p>
          <w:p w:rsidR="00106A17" w:rsidRPr="00106A17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106A17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</w:p>
          <w:p w:rsidR="00106A17" w:rsidRPr="00106A17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</w:p>
          <w:p w:rsidR="00E51398" w:rsidRPr="00106A17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147756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 xml:space="preserve">от 15 августа 2016 года № 427 </w:t>
            </w:r>
          </w:p>
          <w:p w:rsidR="00106A17" w:rsidRPr="00106A17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</w:p>
          <w:p w:rsidR="009F2E73" w:rsidRPr="00106A17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9F2E73" w:rsidRPr="00106A17" w:rsidTr="00EB15E0">
        <w:trPr>
          <w:trHeight w:val="20"/>
        </w:trPr>
        <w:tc>
          <w:tcPr>
            <w:tcW w:w="256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860" w:type="pct"/>
            <w:shd w:val="clear" w:color="auto" w:fill="auto"/>
            <w:hideMark/>
          </w:tcPr>
          <w:p w:rsidR="009F2E73" w:rsidRPr="00106A17" w:rsidRDefault="009F2E73" w:rsidP="00EB15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09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244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44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44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244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227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227" w:type="pct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636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08" w:type="pct"/>
          </w:tcPr>
          <w:p w:rsidR="00147756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№ 204 </w:t>
            </w:r>
          </w:p>
          <w:p w:rsidR="000418D3" w:rsidRPr="00106A17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«О национальных целях и стратегических задачах развития Российской Федерации на период до 2024 года».</w:t>
            </w:r>
          </w:p>
          <w:p w:rsidR="00F85E78" w:rsidRPr="00106A17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106A17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106A17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106A17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106A17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106A17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106A17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</w:t>
            </w:r>
            <w:r w:rsidRPr="00106A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 общего количества граждан в возрасте </w:t>
            </w:r>
          </w:p>
          <w:p w:rsidR="00F85E78" w:rsidRPr="00106A17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106A17">
              <w:rPr>
                <w:rFonts w:ascii="Times New Roman" w:hAnsi="Times New Roman"/>
                <w:sz w:val="20"/>
                <w:szCs w:val="20"/>
              </w:rPr>
              <w:t>ю</w:t>
            </w:r>
            <w:r w:rsidRPr="00106A17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106A17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106A17" w:rsidRDefault="00F85E78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106A17">
              <w:rPr>
                <w:rFonts w:ascii="Times New Roman" w:hAnsi="Times New Roman"/>
                <w:sz w:val="20"/>
                <w:szCs w:val="20"/>
              </w:rPr>
              <w:t>ю</w:t>
            </w:r>
            <w:r w:rsidRPr="00106A17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106A17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106A17" w:rsidTr="00EB15E0">
        <w:trPr>
          <w:trHeight w:val="20"/>
        </w:trPr>
        <w:tc>
          <w:tcPr>
            <w:tcW w:w="256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60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609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4" w:type="pct"/>
            <w:shd w:val="clear" w:color="auto" w:fill="auto"/>
          </w:tcPr>
          <w:p w:rsidR="009F2E73" w:rsidRPr="00106A17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106A1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4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4" w:type="pct"/>
            <w:shd w:val="clear" w:color="auto" w:fill="auto"/>
          </w:tcPr>
          <w:p w:rsidR="009F2E73" w:rsidRPr="00106A17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4" w:type="pct"/>
            <w:shd w:val="clear" w:color="auto" w:fill="auto"/>
          </w:tcPr>
          <w:p w:rsidR="009F2E73" w:rsidRPr="00106A17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7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7" w:type="pct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36" w:type="pct"/>
            <w:shd w:val="clear" w:color="auto" w:fill="auto"/>
          </w:tcPr>
          <w:p w:rsidR="009F2E73" w:rsidRPr="00106A17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106A1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08" w:type="pct"/>
          </w:tcPr>
          <w:p w:rsidR="005D7CD6" w:rsidRPr="00106A17" w:rsidRDefault="00106A17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106A17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106A1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N = (</w:t>
            </w: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proofErr w:type="gramStart"/>
            <w:r w:rsidRPr="00106A17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106A17">
              <w:rPr>
                <w:rFonts w:ascii="Times New Roman" w:hAnsi="Times New Roman"/>
                <w:sz w:val="20"/>
                <w:szCs w:val="20"/>
              </w:rPr>
              <w:t xml:space="preserve"> + (</w:t>
            </w: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106A1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106A1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106A1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106A17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106A17" w:rsidTr="00EB15E0">
        <w:trPr>
          <w:trHeight w:val="20"/>
        </w:trPr>
        <w:tc>
          <w:tcPr>
            <w:tcW w:w="256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0" w:type="pct"/>
            <w:shd w:val="clear" w:color="auto" w:fill="auto"/>
            <w:hideMark/>
          </w:tcPr>
          <w:p w:rsidR="009F2E73" w:rsidRPr="00106A17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609" w:type="pct"/>
            <w:shd w:val="clear" w:color="auto" w:fill="auto"/>
            <w:hideMark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4" w:type="pct"/>
            <w:shd w:val="clear" w:color="auto" w:fill="auto"/>
            <w:hideMark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4" w:type="pct"/>
            <w:shd w:val="clear" w:color="auto" w:fill="auto"/>
            <w:hideMark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4" w:type="pct"/>
            <w:shd w:val="clear" w:color="auto" w:fill="auto"/>
            <w:hideMark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4" w:type="pct"/>
            <w:shd w:val="clear" w:color="auto" w:fill="auto"/>
            <w:hideMark/>
          </w:tcPr>
          <w:p w:rsidR="009F2E73" w:rsidRPr="00106A17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7" w:type="pct"/>
            <w:shd w:val="clear" w:color="auto" w:fill="auto"/>
            <w:hideMark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7" w:type="pct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36" w:type="pct"/>
            <w:shd w:val="clear" w:color="auto" w:fill="auto"/>
            <w:hideMark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08" w:type="pct"/>
          </w:tcPr>
          <w:p w:rsidR="00106A17" w:rsidRDefault="00106A17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A248A3" w:rsidRPr="00106A17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</w:t>
            </w:r>
          </w:p>
          <w:p w:rsidR="00A248A3" w:rsidRPr="00106A17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 xml:space="preserve">от 5 ноября 2014 года </w:t>
            </w:r>
          </w:p>
          <w:p w:rsidR="009F2E73" w:rsidRPr="00106A17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9F2E73" w:rsidRPr="00106A17" w:rsidTr="00EB15E0">
        <w:trPr>
          <w:trHeight w:val="20"/>
        </w:trPr>
        <w:tc>
          <w:tcPr>
            <w:tcW w:w="256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860" w:type="pct"/>
            <w:shd w:val="clear" w:color="auto" w:fill="auto"/>
            <w:hideMark/>
          </w:tcPr>
          <w:p w:rsidR="009F2E73" w:rsidRPr="00106A17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609" w:type="pct"/>
            <w:shd w:val="clear" w:color="auto" w:fill="auto"/>
            <w:hideMark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44" w:type="pct"/>
            <w:shd w:val="clear" w:color="auto" w:fill="auto"/>
            <w:hideMark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44" w:type="pct"/>
            <w:shd w:val="clear" w:color="auto" w:fill="auto"/>
            <w:hideMark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44" w:type="pct"/>
            <w:shd w:val="clear" w:color="auto" w:fill="auto"/>
            <w:hideMark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44" w:type="pct"/>
            <w:shd w:val="clear" w:color="auto" w:fill="auto"/>
            <w:hideMark/>
          </w:tcPr>
          <w:p w:rsidR="009F2E73" w:rsidRPr="00106A17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27" w:type="pct"/>
            <w:shd w:val="clear" w:color="auto" w:fill="auto"/>
            <w:hideMark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7" w:type="pct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36" w:type="pct"/>
            <w:shd w:val="clear" w:color="auto" w:fill="auto"/>
            <w:hideMark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208" w:type="pct"/>
          </w:tcPr>
          <w:p w:rsidR="00A248A3" w:rsidRPr="00106A17" w:rsidRDefault="00106A17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106A17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106A17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106A17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 xml:space="preserve">N = </w:t>
            </w: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106A17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106A17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9F2E73" w:rsidRPr="00106A17" w:rsidTr="00EB15E0">
        <w:trPr>
          <w:trHeight w:val="20"/>
        </w:trPr>
        <w:tc>
          <w:tcPr>
            <w:tcW w:w="256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860" w:type="pct"/>
            <w:shd w:val="clear" w:color="auto" w:fill="auto"/>
            <w:hideMark/>
          </w:tcPr>
          <w:p w:rsidR="009F2E73" w:rsidRPr="00106A17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609" w:type="pct"/>
            <w:shd w:val="clear" w:color="auto" w:fill="auto"/>
            <w:hideMark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44" w:type="pct"/>
            <w:shd w:val="clear" w:color="auto" w:fill="auto"/>
            <w:hideMark/>
          </w:tcPr>
          <w:p w:rsidR="009F2E73" w:rsidRPr="00106A17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106A17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44" w:type="pct"/>
            <w:shd w:val="clear" w:color="auto" w:fill="auto"/>
            <w:hideMark/>
          </w:tcPr>
          <w:p w:rsidR="009F2E73" w:rsidRPr="00106A17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106A17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44" w:type="pct"/>
            <w:shd w:val="clear" w:color="auto" w:fill="auto"/>
            <w:hideMark/>
          </w:tcPr>
          <w:p w:rsidR="009F2E73" w:rsidRPr="00106A17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106A17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44" w:type="pct"/>
            <w:shd w:val="clear" w:color="auto" w:fill="auto"/>
            <w:hideMark/>
          </w:tcPr>
          <w:p w:rsidR="009F2E73" w:rsidRPr="00106A17" w:rsidRDefault="00B40B2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&lt;8,6</w:t>
            </w:r>
          </w:p>
        </w:tc>
        <w:tc>
          <w:tcPr>
            <w:tcW w:w="227" w:type="pct"/>
            <w:shd w:val="clear" w:color="auto" w:fill="auto"/>
            <w:hideMark/>
          </w:tcPr>
          <w:p w:rsidR="009F2E73" w:rsidRPr="00106A17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106A17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27" w:type="pct"/>
          </w:tcPr>
          <w:p w:rsidR="009F2E73" w:rsidRPr="00106A17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106A17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636" w:type="pct"/>
            <w:shd w:val="clear" w:color="auto" w:fill="auto"/>
            <w:hideMark/>
          </w:tcPr>
          <w:p w:rsidR="009F2E73" w:rsidRPr="00106A17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106A17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1208" w:type="pct"/>
          </w:tcPr>
          <w:p w:rsidR="00A40DBC" w:rsidRPr="00106A17" w:rsidRDefault="00106A17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106A17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106A17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106A17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106A17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106A17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106A17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106A17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</w:tc>
      </w:tr>
      <w:tr w:rsidR="009F2E73" w:rsidRPr="00106A17" w:rsidTr="00EB15E0">
        <w:trPr>
          <w:trHeight w:val="20"/>
        </w:trPr>
        <w:tc>
          <w:tcPr>
            <w:tcW w:w="256" w:type="pct"/>
            <w:shd w:val="clear" w:color="auto" w:fill="auto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860" w:type="pct"/>
            <w:shd w:val="clear" w:color="auto" w:fill="auto"/>
            <w:hideMark/>
          </w:tcPr>
          <w:p w:rsidR="009F2E73" w:rsidRPr="00106A17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106A17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106A17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609" w:type="pct"/>
            <w:shd w:val="clear" w:color="000000" w:fill="FFFFFF"/>
            <w:hideMark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44" w:type="pct"/>
            <w:shd w:val="clear" w:color="000000" w:fill="FFFFFF"/>
            <w:hideMark/>
          </w:tcPr>
          <w:p w:rsidR="009F2E73" w:rsidRPr="00106A17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44" w:type="pct"/>
            <w:shd w:val="clear" w:color="000000" w:fill="FFFFFF"/>
            <w:hideMark/>
          </w:tcPr>
          <w:p w:rsidR="009F2E73" w:rsidRPr="00106A17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44" w:type="pct"/>
            <w:shd w:val="clear" w:color="000000" w:fill="FFFFFF"/>
            <w:hideMark/>
          </w:tcPr>
          <w:p w:rsidR="009F2E73" w:rsidRPr="00106A17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44" w:type="pct"/>
            <w:shd w:val="clear" w:color="000000" w:fill="FFFFFF"/>
            <w:hideMark/>
          </w:tcPr>
          <w:p w:rsidR="009F2E73" w:rsidRPr="00106A17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27" w:type="pct"/>
            <w:shd w:val="clear" w:color="000000" w:fill="FFFFFF"/>
            <w:hideMark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7" w:type="pct"/>
            <w:shd w:val="clear" w:color="000000" w:fill="FFFFFF"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36" w:type="pct"/>
            <w:shd w:val="clear" w:color="000000" w:fill="FFFFFF"/>
            <w:hideMark/>
          </w:tcPr>
          <w:p w:rsidR="009F2E73" w:rsidRPr="00106A1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208" w:type="pct"/>
            <w:shd w:val="clear" w:color="000000" w:fill="FFFFFF"/>
          </w:tcPr>
          <w:p w:rsidR="009F2E73" w:rsidRPr="00106A17" w:rsidRDefault="00106A1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106A17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487EB2" w:rsidRPr="00106A17" w:rsidTr="00EB15E0">
        <w:trPr>
          <w:trHeight w:val="20"/>
        </w:trPr>
        <w:tc>
          <w:tcPr>
            <w:tcW w:w="256" w:type="pct"/>
            <w:shd w:val="clear" w:color="auto" w:fill="auto"/>
          </w:tcPr>
          <w:p w:rsidR="00487EB2" w:rsidRPr="00106A17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860" w:type="pct"/>
            <w:shd w:val="clear" w:color="auto" w:fill="auto"/>
          </w:tcPr>
          <w:p w:rsidR="00487EB2" w:rsidRPr="00106A17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106A17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609" w:type="pct"/>
            <w:shd w:val="clear" w:color="000000" w:fill="FFFFFF"/>
          </w:tcPr>
          <w:p w:rsidR="00487EB2" w:rsidRPr="00106A17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44" w:type="pct"/>
            <w:shd w:val="clear" w:color="000000" w:fill="FFFFFF"/>
          </w:tcPr>
          <w:p w:rsidR="00487EB2" w:rsidRPr="00106A17" w:rsidRDefault="00487EB2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4" w:type="pct"/>
            <w:shd w:val="clear" w:color="000000" w:fill="FFFFFF"/>
          </w:tcPr>
          <w:p w:rsidR="00487EB2" w:rsidRPr="00106A17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4" w:type="pct"/>
            <w:shd w:val="clear" w:color="000000" w:fill="FFFFFF"/>
          </w:tcPr>
          <w:p w:rsidR="00487EB2" w:rsidRPr="00106A17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4" w:type="pct"/>
            <w:shd w:val="clear" w:color="000000" w:fill="FFFFFF"/>
          </w:tcPr>
          <w:p w:rsidR="00487EB2" w:rsidRPr="00106A17" w:rsidRDefault="005419F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7" w:type="pct"/>
            <w:shd w:val="clear" w:color="000000" w:fill="FFFFFF"/>
          </w:tcPr>
          <w:p w:rsidR="00487EB2" w:rsidRPr="00106A17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7" w:type="pct"/>
            <w:shd w:val="clear" w:color="000000" w:fill="FFFFFF"/>
          </w:tcPr>
          <w:p w:rsidR="00487EB2" w:rsidRPr="00106A17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36" w:type="pct"/>
            <w:shd w:val="clear" w:color="000000" w:fill="FFFFFF"/>
          </w:tcPr>
          <w:p w:rsidR="00487EB2" w:rsidRPr="00106A17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08" w:type="pct"/>
            <w:shd w:val="clear" w:color="000000" w:fill="FFFFFF"/>
          </w:tcPr>
          <w:p w:rsidR="00487EB2" w:rsidRPr="00106A17" w:rsidRDefault="00106A17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106A17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106A17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106A17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106A17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106A17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106A17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lastRenderedPageBreak/>
              <w:t>мероприятий по благоустройству, %;</w:t>
            </w:r>
          </w:p>
          <w:p w:rsidR="00106A17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106A17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</w:t>
            </w:r>
          </w:p>
          <w:p w:rsidR="00487EB2" w:rsidRPr="00106A17" w:rsidRDefault="005419F5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от 5 октября 2018 года № 347-п,</w:t>
            </w:r>
            <w:r w:rsidR="00487EB2" w:rsidRPr="00106A17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106A17" w:rsidRDefault="00487EB2" w:rsidP="005419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106A17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</w:t>
            </w:r>
          </w:p>
          <w:p w:rsidR="00487EB2" w:rsidRPr="00106A17" w:rsidRDefault="005419F5" w:rsidP="005419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A17">
              <w:rPr>
                <w:rFonts w:ascii="Times New Roman" w:hAnsi="Times New Roman"/>
                <w:sz w:val="20"/>
                <w:szCs w:val="20"/>
              </w:rPr>
              <w:t>от 5 октября 2018 года № 347-п</w:t>
            </w:r>
            <w:r w:rsidR="00487EB2" w:rsidRPr="00106A17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11181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7"/>
        <w:gridCol w:w="3576"/>
        <w:gridCol w:w="1686"/>
        <w:gridCol w:w="1634"/>
        <w:gridCol w:w="832"/>
        <w:gridCol w:w="1008"/>
        <w:gridCol w:w="1008"/>
        <w:gridCol w:w="1008"/>
        <w:gridCol w:w="762"/>
        <w:gridCol w:w="709"/>
        <w:gridCol w:w="673"/>
      </w:tblGrid>
      <w:tr w:rsidR="009316EB" w:rsidRPr="000B3262" w:rsidTr="00106A17">
        <w:trPr>
          <w:trHeight w:val="20"/>
        </w:trPr>
        <w:tc>
          <w:tcPr>
            <w:tcW w:w="1097" w:type="dxa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proofErr w:type="gramStart"/>
            <w:r w:rsidRPr="000B3262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  <w:proofErr w:type="gramEnd"/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1634" w:type="dxa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6000" w:type="dxa"/>
            <w:gridSpan w:val="7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2" w:type="dxa"/>
            <w:vMerge w:val="restart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9316EB" w:rsidRPr="000B32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5168" w:type="dxa"/>
            <w:gridSpan w:val="6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том числе</w:t>
            </w:r>
          </w:p>
        </w:tc>
      </w:tr>
      <w:tr w:rsidR="009316EB" w:rsidRPr="000B3262" w:rsidTr="00106A17">
        <w:trPr>
          <w:trHeight w:val="207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1008" w:type="dxa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1008" w:type="dxa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762" w:type="dxa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673" w:type="dxa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</w:tr>
      <w:tr w:rsidR="009316EB" w:rsidRPr="000B3262" w:rsidTr="00106A17">
        <w:trPr>
          <w:trHeight w:val="207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6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34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9316EB" w:rsidRPr="000B3262" w:rsidTr="00106A17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Подпрограмма 1 </w:t>
            </w:r>
            <w:r w:rsidR="00106A17">
              <w:rPr>
                <w:rFonts w:ascii="Times New Roman" w:hAnsi="Times New Roman"/>
                <w:sz w:val="18"/>
                <w:szCs w:val="18"/>
              </w:rPr>
              <w:t>«С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оздание условий для обеспечения качественными коммунальными услугами</w:t>
            </w:r>
            <w:r w:rsidR="00106A17">
              <w:rPr>
                <w:rFonts w:ascii="Times New Roman" w:hAnsi="Times New Roman"/>
                <w:sz w:val="18"/>
                <w:szCs w:val="18"/>
              </w:rPr>
              <w:t>»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4775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147756">
              <w:rPr>
                <w:rFonts w:ascii="Times New Roman" w:hAnsi="Times New Roman"/>
                <w:sz w:val="18"/>
                <w:szCs w:val="18"/>
              </w:rPr>
              <w:t>: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Повышение качества питьевой воды (показатель 1)</w:t>
            </w:r>
          </w:p>
        </w:tc>
        <w:tc>
          <w:tcPr>
            <w:tcW w:w="1686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7 881,1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7 881,1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4775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5316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Выполнение работ по оценке запасов пресных подземных вод для хозяйственно-питьевого и производственно-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технического водоснабжения объекта «Водозабор с водоочистными сооружениями и сетями водопровода </w:t>
            </w:r>
          </w:p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п. Горноправдинске Ханты-Мансийского района»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1477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EB15E0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1.1.2.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Разработка проекта геологоразведочных работ с отметкой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Росгеолэкспертиз</w:t>
            </w:r>
            <w:r w:rsidR="00935316">
              <w:rPr>
                <w:rFonts w:ascii="Times New Roman" w:hAnsi="Times New Roman"/>
                <w:sz w:val="18"/>
                <w:szCs w:val="18"/>
              </w:rPr>
              <w:t>ы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объекта «Водозабор с водоочистными сооружениями и сетями водопровода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п. Горноправдинске Ханты-Мансийского района»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EB15E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2 791,4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2 791,4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5316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9316EB" w:rsidRPr="000B32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BF631D">
              <w:rPr>
                <w:rFonts w:ascii="Times New Roman" w:hAnsi="Times New Roman"/>
                <w:sz w:val="18"/>
                <w:szCs w:val="18"/>
              </w:rPr>
              <w:t>С</w:t>
            </w:r>
            <w:r w:rsidR="009316EB" w:rsidRPr="000B3262">
              <w:rPr>
                <w:rFonts w:ascii="Times New Roman" w:hAnsi="Times New Roman"/>
                <w:sz w:val="18"/>
                <w:szCs w:val="18"/>
              </w:rPr>
              <w:t>троительство, реконструкция, капитальный ремонт и ремонт объектов коммунального хозяйства и инженерных сетей (показател</w:t>
            </w:r>
            <w:r>
              <w:rPr>
                <w:rFonts w:ascii="Times New Roman" w:hAnsi="Times New Roman"/>
                <w:sz w:val="18"/>
                <w:szCs w:val="18"/>
              </w:rPr>
              <w:t>ь</w:t>
            </w:r>
            <w:r w:rsidR="009316EB" w:rsidRPr="000B3262">
              <w:rPr>
                <w:rFonts w:ascii="Times New Roman" w:hAnsi="Times New Roman"/>
                <w:sz w:val="18"/>
                <w:szCs w:val="18"/>
              </w:rPr>
              <w:t xml:space="preserve"> 2, приложение 1 к программе </w:t>
            </w:r>
          </w:p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показатели 1</w:t>
            </w:r>
            <w:r w:rsidR="00935316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5) </w:t>
            </w:r>
          </w:p>
        </w:tc>
        <w:tc>
          <w:tcPr>
            <w:tcW w:w="1686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744 614,4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170 260,6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364 367,6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119 539,2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90 447,0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5316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673 764,0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150 697,0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344 853,3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103 432,4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74 781,3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661 261,0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147 244,6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341 409,6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100 590,0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72 016,8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935316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расходов за счет средств бюджета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12 503,0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1.2.1.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затрат предприятиям, осуществляющим проведение капитального ремонта систем теплоснабжения, газоснабжения, </w:t>
            </w:r>
            <w:proofErr w:type="gramStart"/>
            <w:r w:rsidRPr="000B3262">
              <w:rPr>
                <w:rFonts w:ascii="Times New Roman" w:hAnsi="Times New Roman"/>
                <w:sz w:val="18"/>
                <w:szCs w:val="18"/>
              </w:rPr>
              <w:t>водоснабжения,  водоотведения</w:t>
            </w:r>
            <w:proofErr w:type="gram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и подготовку к осенне-зимнему периоду жилищно-коммунального комплекса муниципального образования Ханты-Мансийск</w:t>
            </w:r>
            <w:r w:rsidR="00935316">
              <w:rPr>
                <w:rFonts w:ascii="Times New Roman" w:hAnsi="Times New Roman"/>
                <w:sz w:val="18"/>
                <w:szCs w:val="18"/>
              </w:rPr>
              <w:t>ий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район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99 930,4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39 593,0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22 958,0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18 949,2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18 430,2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5316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29 080,0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20 029,4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935316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12 503,0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7 056,9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7 056,9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1.2.4.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1.2.5.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1.2.6.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1.2.7.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1.2.8.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</w:t>
            </w:r>
          </w:p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с. Нялинское (ул. Лесная, ул. Кедровая,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пер. Северный)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1.2.9.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Техническое обслуживание (содержание) объекта: </w:t>
            </w:r>
            <w:r w:rsidR="00935316">
              <w:rPr>
                <w:rFonts w:ascii="Times New Roman" w:hAnsi="Times New Roman"/>
                <w:sz w:val="18"/>
                <w:szCs w:val="18"/>
              </w:rPr>
              <w:t>«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газораспределительной станции д. Ярки</w:t>
            </w:r>
            <w:r w:rsidR="00935316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1.2.10.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1.2.12.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  <w:r w:rsidR="00935316">
              <w:rPr>
                <w:rFonts w:ascii="Times New Roman" w:hAnsi="Times New Roman"/>
                <w:sz w:val="18"/>
                <w:szCs w:val="18"/>
              </w:rPr>
              <w:t>а»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1.2.13.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Корректировка ПСД объекта </w:t>
            </w:r>
            <w:r w:rsidR="00935316">
              <w:rPr>
                <w:rFonts w:ascii="Times New Roman" w:hAnsi="Times New Roman"/>
                <w:sz w:val="18"/>
                <w:szCs w:val="18"/>
              </w:rPr>
              <w:t>«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с 1300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м3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/сутки </w:t>
            </w:r>
          </w:p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до 2000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м3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/сутки,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2-ой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этап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п. Горноправдинск Ханты-Мансийского района</w:t>
            </w:r>
            <w:r w:rsidR="00935316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5 159,8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179,0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5 159,8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179,0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1.2.14.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«Устройство полиэтиленового водопровода </w:t>
            </w:r>
          </w:p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 водоразборными колонками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в п. Сибирский от ВОС по ул. Центральная до школы-сада»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1.2.15.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п. Кирпичный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1.2.16.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Подводящий газопровод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 п. Горноправдинск. Резервная ветка (ПСД,</w:t>
            </w:r>
            <w:r w:rsidR="0093531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14 119,4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5 945,2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14 119,4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5 945,2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1.2.17.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Инженерные сети (сети водоснабжения) </w:t>
            </w:r>
          </w:p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с. Цингалы Ханты-Мансийского района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(2 этап)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1.2.18.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1.2.19.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Выполнение проектно-изыскательских работ по реконструкции КОС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п. Кирпичный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1.2.20.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Капитальный ремонт объекта </w:t>
            </w:r>
            <w:r w:rsidR="00935316">
              <w:rPr>
                <w:rFonts w:ascii="Times New Roman" w:hAnsi="Times New Roman"/>
                <w:sz w:val="18"/>
                <w:szCs w:val="18"/>
              </w:rPr>
              <w:t>«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Гараж</w:t>
            </w:r>
            <w:r w:rsidR="00935316">
              <w:rPr>
                <w:rFonts w:ascii="Times New Roman" w:hAnsi="Times New Roman"/>
                <w:sz w:val="18"/>
                <w:szCs w:val="18"/>
              </w:rPr>
              <w:t>»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, расположенного по адресу: Ханты-Мансийский район, п. Урманный,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ул. Ханты-Мансийская, д.</w:t>
            </w:r>
            <w:r w:rsidR="0093531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19а</w:t>
            </w:r>
            <w:proofErr w:type="spellEnd"/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147756" w:rsidRDefault="009316EB" w:rsidP="0014775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с 1300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м3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/сутки </w:t>
            </w:r>
          </w:p>
          <w:p w:rsidR="00147756" w:rsidRDefault="009316EB" w:rsidP="0014775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до 2000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м3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/сутки,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2-ой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этап </w:t>
            </w:r>
          </w:p>
          <w:p w:rsidR="009316EB" w:rsidRPr="000B3262" w:rsidRDefault="009316EB" w:rsidP="0014775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п. Горноправдинск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350 456,4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268 754,8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350 456,4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268 754,8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1.2.22.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Субсидии МП </w:t>
            </w:r>
            <w:r w:rsidR="00935316">
              <w:rPr>
                <w:rFonts w:ascii="Times New Roman" w:hAnsi="Times New Roman"/>
                <w:sz w:val="18"/>
                <w:szCs w:val="18"/>
              </w:rPr>
              <w:t>«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ЖЭК-3</w:t>
            </w:r>
            <w:r w:rsidR="00935316">
              <w:rPr>
                <w:rFonts w:ascii="Times New Roman" w:hAnsi="Times New Roman"/>
                <w:sz w:val="18"/>
                <w:szCs w:val="18"/>
              </w:rPr>
              <w:t>»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на осуществление капитальных вложений в объекты капитального строительства муниципальной собственности </w:t>
            </w:r>
            <w:r w:rsidR="00935316">
              <w:rPr>
                <w:rFonts w:ascii="Times New Roman" w:hAnsi="Times New Roman"/>
                <w:sz w:val="18"/>
                <w:szCs w:val="18"/>
              </w:rPr>
              <w:t>«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Устройство полиэтиленового водопровода с водозаборными колонками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в п. Сибирский от ВОС по ул. Центральная до школы-сада</w:t>
            </w:r>
            <w:r w:rsidR="00935316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33 600,0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33 600,0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1.2.23.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д. Ягурьях (ПИР, СМР)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4 870,4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4 870,4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1.2.24.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объекту </w:t>
            </w:r>
            <w:r w:rsidR="00935316">
              <w:rPr>
                <w:rFonts w:ascii="Times New Roman" w:hAnsi="Times New Roman"/>
                <w:sz w:val="18"/>
                <w:szCs w:val="18"/>
              </w:rPr>
              <w:t>«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Строительство сетей холодного водоснабжения по </w:t>
            </w:r>
          </w:p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ул. Лесная, пер. Торговый</w:t>
            </w:r>
            <w:r w:rsidR="00935316">
              <w:rPr>
                <w:rFonts w:ascii="Times New Roman" w:hAnsi="Times New Roman"/>
                <w:sz w:val="18"/>
                <w:szCs w:val="18"/>
              </w:rPr>
              <w:t>,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1,</w:t>
            </w:r>
            <w:r w:rsidR="0093531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2,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пер. Северный п. Выкатной</w:t>
            </w:r>
            <w:r w:rsidR="00935316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2 305,4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238,7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2 305,4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238,7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1.2.25.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Установка водозаборных колонок в населенных пунктах Ханты-Мансийского района: д. Ягурьях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1.2.26.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«Наружные электрические сети к 2-х квартирному жилому дому с. Батово, ул. Луговая, дом 1»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1.2.27.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«Наружные электрические сети к 2-х квартирному жилому дому с. Батово, ул. Молодежная, дом 1»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1.2.28.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«Наружные электрические сети к многоквартирному жилому дому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д. Шапша, ул. Боровая, 10»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1.2.29.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1.2.30.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«Инженерные сети для многоквартирного жилого дома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с. Нялинское» 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</w:t>
            </w:r>
          </w:p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инвентаризации объекта: «Блок-бокс </w:t>
            </w:r>
          </w:p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 баком аккумулятор. 10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м3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для воды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п. Кедровый»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1.2.32.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1.2.33.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п. Кедровый»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1.2.34.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п. Пырьях»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1.2.35.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водотрассы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п. Луговской»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1.2.36.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Строительство водопроводного колодца с устройством пожарного гидранта </w:t>
            </w:r>
          </w:p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по ул. Снежная в районе дома № 20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1.2.37.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Строительство водопроводного колодца с установкой пожарного гидранта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по ул. Болотная в с. Кышик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1.2.38.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Установка двух пожарных гидрантов в </w:t>
            </w:r>
          </w:p>
          <w:p w:rsidR="00935316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с. Селиярово по ул. Лесная между </w:t>
            </w:r>
          </w:p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домами 1 </w:t>
            </w:r>
            <w:r w:rsidR="00935316">
              <w:rPr>
                <w:rFonts w:ascii="Times New Roman" w:hAnsi="Times New Roman"/>
                <w:sz w:val="18"/>
                <w:szCs w:val="18"/>
              </w:rPr>
              <w:t>«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а</w:t>
            </w:r>
            <w:r w:rsidR="00935316">
              <w:rPr>
                <w:rFonts w:ascii="Times New Roman" w:hAnsi="Times New Roman"/>
                <w:sz w:val="18"/>
                <w:szCs w:val="18"/>
              </w:rPr>
              <w:t>»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и </w:t>
            </w:r>
            <w:r w:rsidR="00935316">
              <w:rPr>
                <w:rFonts w:ascii="Times New Roman" w:hAnsi="Times New Roman"/>
                <w:sz w:val="18"/>
                <w:szCs w:val="18"/>
              </w:rPr>
              <w:t>«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б</w:t>
            </w:r>
            <w:r w:rsidR="00935316">
              <w:rPr>
                <w:rFonts w:ascii="Times New Roman" w:hAnsi="Times New Roman"/>
                <w:sz w:val="18"/>
                <w:szCs w:val="18"/>
              </w:rPr>
              <w:t>»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, ул. Колхозная, д.</w:t>
            </w:r>
            <w:r w:rsidR="0093531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5316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9353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1.2.39.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Ремонт водопроводных колодцев (в т.</w:t>
            </w:r>
            <w:r w:rsidR="00BF63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ч. устранение неисправностей источников наружного противопожарного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водоснабжения в д. Шапша по ул. Новая, </w:t>
            </w:r>
            <w:r w:rsidR="00BF631D">
              <w:rPr>
                <w:rFonts w:ascii="Times New Roman" w:hAnsi="Times New Roman"/>
                <w:sz w:val="18"/>
                <w:szCs w:val="18"/>
              </w:rPr>
              <w:br/>
            </w:r>
            <w:r w:rsidRPr="000B3262">
              <w:rPr>
                <w:rFonts w:ascii="Times New Roman" w:hAnsi="Times New Roman"/>
                <w:sz w:val="18"/>
                <w:szCs w:val="18"/>
              </w:rPr>
              <w:t>д. 9, 30, 15, ул. Парковая, д. 10, ул. Зеленая (район ВОС)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1.2.40.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BF631D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</w:t>
            </w:r>
          </w:p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п. Кедровый (ул. Старая Набережная) (ПИР, СМР)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1.2.41.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BF631D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Строительство (кольцевание) сетей водоснабжения по ул. Северная, </w:t>
            </w:r>
          </w:p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1.2.42.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BF631D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</w:t>
            </w:r>
          </w:p>
          <w:p w:rsidR="00BF631D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по ул. Лесная</w:t>
            </w:r>
            <w:r w:rsidR="00BF631D">
              <w:rPr>
                <w:rFonts w:ascii="Times New Roman" w:hAnsi="Times New Roman"/>
                <w:sz w:val="18"/>
                <w:szCs w:val="18"/>
              </w:rPr>
              <w:t>, 12 и пер. Торговый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BF631D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(с установкой пожарных гидрантов), </w:t>
            </w:r>
          </w:p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по ул. Таёжная (с установкой пожарных гидрантов в районе д. № 5 и между домами № 24 и № 26) п. Выкатной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1.2.43.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1.2.44.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КОС в д. Белогорье (ПИР, СМР)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29 032,2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29 032,2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1.2.45.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КОС в д. Согом (ПИР,</w:t>
            </w:r>
            <w:r w:rsidR="00BF63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19 037,4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16 737,4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19 037,4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16 737,4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1.2.46.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КОС в с. Батово (ПИР,</w:t>
            </w:r>
            <w:r w:rsidR="00BF63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29 832,2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3 100,0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29 832,2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3 100,0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1.2.47.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КОС в п. Сибирский (ПИР, СМР)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24 318,3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4 300,0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24 318,3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4 300,0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1.2.48.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BF631D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Корректировка ПСД объекта </w:t>
            </w:r>
            <w:r w:rsidR="00BF631D">
              <w:rPr>
                <w:rFonts w:ascii="Times New Roman" w:hAnsi="Times New Roman"/>
                <w:sz w:val="18"/>
                <w:szCs w:val="18"/>
              </w:rPr>
              <w:t>«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Газификация микрорайона индивидуальной застройки </w:t>
            </w:r>
            <w:r w:rsidR="00BF631D"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Кайгарка</w:t>
            </w:r>
            <w:proofErr w:type="spellEnd"/>
            <w:r w:rsidR="00BF631D">
              <w:rPr>
                <w:rFonts w:ascii="Times New Roman" w:hAnsi="Times New Roman"/>
                <w:sz w:val="18"/>
                <w:szCs w:val="18"/>
              </w:rPr>
              <w:t>»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п. Горноправдинск Ханты-Мансийского района</w:t>
            </w:r>
            <w:r w:rsidR="00BF63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BF631D">
              <w:rPr>
                <w:rFonts w:ascii="Times New Roman" w:hAnsi="Times New Roman"/>
                <w:sz w:val="18"/>
                <w:szCs w:val="18"/>
              </w:rPr>
              <w:t>: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Аварийно-технический запас (показатель 5)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BF631D">
              <w:rPr>
                <w:rFonts w:ascii="Times New Roman" w:hAnsi="Times New Roman"/>
                <w:sz w:val="18"/>
                <w:szCs w:val="18"/>
              </w:rPr>
              <w:t>: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Расходы на обеспечение исполнения муниципальных функций (показател</w:t>
            </w:r>
            <w:r w:rsidR="00BF631D">
              <w:rPr>
                <w:rFonts w:ascii="Times New Roman" w:hAnsi="Times New Roman"/>
                <w:sz w:val="18"/>
                <w:szCs w:val="18"/>
              </w:rPr>
              <w:t>и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1,</w:t>
            </w:r>
            <w:r w:rsidR="00BF63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2,</w:t>
            </w:r>
            <w:r w:rsidR="00BF63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3,</w:t>
            </w:r>
            <w:r w:rsidR="00BF63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4,</w:t>
            </w:r>
            <w:r w:rsidR="00BF63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5,</w:t>
            </w:r>
            <w:r w:rsidR="00BF63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6,</w:t>
            </w:r>
            <w:r w:rsidR="00BF63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7,</w:t>
            </w:r>
            <w:r w:rsidR="00BF63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8)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278 848,5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75 163,9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278 848,5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75 163,9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153 310,6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43 446,2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153 310,6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43 446,2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1.4.2.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Содержание муниципального казенного учреждения </w:t>
            </w:r>
            <w:r w:rsidR="00BF631D">
              <w:rPr>
                <w:rFonts w:ascii="Times New Roman" w:hAnsi="Times New Roman"/>
                <w:sz w:val="18"/>
                <w:szCs w:val="18"/>
              </w:rPr>
              <w:t>«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Управление капитального строительства и ремонта</w:t>
            </w:r>
            <w:r w:rsidR="00BF63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125 537,9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125 537,9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1 037 919,7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247 229,3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442 281,0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188 750,8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159 658,6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BF631D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967 069,3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227 665,7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422 766,7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172 644,0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143 992,9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954 566,3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224 213,3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419 323,0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169 801,6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141 228,4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BF631D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расходов за счет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средств бюджета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12 503,0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1849" w:type="dxa"/>
            <w:gridSpan w:val="8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Подпрограмма 2 </w:t>
            </w:r>
            <w:r w:rsidR="00BF631D">
              <w:rPr>
                <w:rFonts w:ascii="Times New Roman" w:hAnsi="Times New Roman"/>
                <w:sz w:val="18"/>
                <w:szCs w:val="18"/>
              </w:rPr>
              <w:t>«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Создание условий в населенных пунктах района для оказания бытовых услуг</w:t>
            </w:r>
            <w:r w:rsidR="00BF63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BF631D">
              <w:rPr>
                <w:rFonts w:ascii="Times New Roman" w:hAnsi="Times New Roman"/>
                <w:sz w:val="18"/>
                <w:szCs w:val="18"/>
              </w:rPr>
              <w:t>: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Повышение качества бытового обслуживания (показатель 6)</w:t>
            </w:r>
          </w:p>
        </w:tc>
        <w:tc>
          <w:tcPr>
            <w:tcW w:w="1686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предоставляющим населению услуги по тарифам, не обеспечивающим издержки бань на территории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3993" w:type="dxa"/>
            <w:gridSpan w:val="11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Подпрограмма 3 </w:t>
            </w:r>
            <w:r w:rsidR="00BF631D">
              <w:rPr>
                <w:rFonts w:ascii="Times New Roman" w:hAnsi="Times New Roman"/>
                <w:sz w:val="18"/>
                <w:szCs w:val="18"/>
              </w:rPr>
              <w:t>«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Обеспечение равных прав потребителей на получение жилищно-коммунальных услуг</w:t>
            </w:r>
            <w:r w:rsidR="00BF63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BF631D">
              <w:rPr>
                <w:rFonts w:ascii="Times New Roman" w:hAnsi="Times New Roman"/>
                <w:sz w:val="18"/>
                <w:szCs w:val="18"/>
              </w:rPr>
              <w:t>: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Повышение уровня благосостояния населения (показатель 7)</w:t>
            </w:r>
          </w:p>
        </w:tc>
        <w:tc>
          <w:tcPr>
            <w:tcW w:w="1686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78 424,7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13 386,3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13 772,5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14 170,1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BF631D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уровня платы населения на территории Ханты-Мансийского района»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1 794,9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1 794,9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3.1.4.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3.1.5.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Субсидии муниципальным предприятиям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686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78 424,7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13 386,3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13 772,5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14 170,1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BF631D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3993" w:type="dxa"/>
            <w:gridSpan w:val="11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Подпрограмма 4 </w:t>
            </w:r>
            <w:r w:rsidR="00BF631D">
              <w:rPr>
                <w:rFonts w:ascii="Times New Roman" w:hAnsi="Times New Roman"/>
                <w:sz w:val="18"/>
                <w:szCs w:val="18"/>
              </w:rPr>
              <w:t>«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Обеспечение равных прав потребителей на получение </w:t>
            </w:r>
            <w:proofErr w:type="gramStart"/>
            <w:r w:rsidRPr="000B3262">
              <w:rPr>
                <w:rFonts w:ascii="Times New Roman" w:hAnsi="Times New Roman"/>
                <w:sz w:val="18"/>
                <w:szCs w:val="18"/>
              </w:rPr>
              <w:t>энергетических ресурсов</w:t>
            </w:r>
            <w:proofErr w:type="gram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и организация учета сокращения потерь энергоресурсов, обучение и информационная поддержка в области энергосбережения</w:t>
            </w:r>
            <w:r w:rsidR="00BF63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BF631D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1 259 252,2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331 708,5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336 787,0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1 138 438,6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298 895,4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303 505,2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BF631D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BF631D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4.1.1.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</w:t>
            </w:r>
            <w:proofErr w:type="gramStart"/>
            <w:r w:rsidRPr="000B3262">
              <w:rPr>
                <w:rFonts w:ascii="Times New Roman" w:hAnsi="Times New Roman"/>
                <w:sz w:val="18"/>
                <w:szCs w:val="18"/>
              </w:rPr>
              <w:t>электроснабжения  на</w:t>
            </w:r>
            <w:proofErr w:type="gram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302 034,0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58 000,0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78 796,7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82 032,8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83 204,5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181 220,4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34 800,0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47 278,0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49 219,7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49 922,7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BF631D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BF631D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957 218,2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249 675,7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253 582,5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957 218,2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249 675,7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253 582,5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BF631D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BF631D">
              <w:rPr>
                <w:rFonts w:ascii="Times New Roman" w:hAnsi="Times New Roman"/>
                <w:sz w:val="18"/>
                <w:szCs w:val="18"/>
              </w:rPr>
              <w:t>: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Организация учета сокращения потерь энергоресурсов, обучение и информационная поддержка в области энергосбережения </w:t>
            </w:r>
          </w:p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(показатели 1.1</w:t>
            </w:r>
            <w:r w:rsidR="00BF631D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5.8)</w:t>
            </w:r>
          </w:p>
        </w:tc>
        <w:tc>
          <w:tcPr>
            <w:tcW w:w="1686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4.2.2.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EB15E0" w:rsidRDefault="009316EB" w:rsidP="00EB15E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Организация порядка управления</w:t>
            </w:r>
            <w:r w:rsidR="00EB15E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9316EB" w:rsidRPr="000B3262" w:rsidRDefault="009316EB" w:rsidP="00EB15E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ДИиЗО</w:t>
            </w:r>
            <w:proofErr w:type="spellEnd"/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4.2.3.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Регулирование цен (тарифов), направленны</w:t>
            </w:r>
            <w:r w:rsidR="00BF631D">
              <w:rPr>
                <w:rFonts w:ascii="Times New Roman" w:hAnsi="Times New Roman"/>
                <w:sz w:val="18"/>
                <w:szCs w:val="18"/>
              </w:rPr>
              <w:t>х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4.2.4.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ресурсоснабжаю</w:t>
            </w:r>
            <w:r w:rsidR="00BF631D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щие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4.2.5.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4.2.6.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4.2.7.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EB15E0" w:rsidRDefault="009316EB" w:rsidP="00EB15E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Сокращение потерь электрической </w:t>
            </w:r>
          </w:p>
          <w:p w:rsidR="009316EB" w:rsidRPr="000B3262" w:rsidRDefault="009316EB" w:rsidP="00EB15E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энергии, тепловой энергии при их передаче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EB15E0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</w:p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строительства, архитектуры 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4.2.8.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4.2.9.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4.2.10.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4.2.11.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4.2.12.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F631D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BF63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686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BF631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1 259 252,2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331 708,5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336 787,0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1 138 438,6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298 895,4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303 505,2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B55F6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B55F63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3993" w:type="dxa"/>
            <w:gridSpan w:val="11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Подпрограмма 5 </w:t>
            </w:r>
            <w:r w:rsidR="00B55F63">
              <w:rPr>
                <w:rFonts w:ascii="Times New Roman" w:hAnsi="Times New Roman"/>
                <w:sz w:val="18"/>
                <w:szCs w:val="18"/>
              </w:rPr>
              <w:t>«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Формирование комфортной городской среды</w:t>
            </w:r>
            <w:r w:rsidR="00B55F63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Основное </w:t>
            </w:r>
            <w:proofErr w:type="gramStart"/>
            <w:r w:rsidRPr="000B3262">
              <w:rPr>
                <w:rFonts w:ascii="Times New Roman" w:hAnsi="Times New Roman"/>
                <w:sz w:val="18"/>
                <w:szCs w:val="18"/>
              </w:rPr>
              <w:t>мероприятие</w:t>
            </w:r>
            <w:r w:rsidR="00B55F63">
              <w:rPr>
                <w:rFonts w:ascii="Times New Roman" w:hAnsi="Times New Roman"/>
                <w:sz w:val="18"/>
                <w:szCs w:val="18"/>
              </w:rPr>
              <w:t>: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Федеральный</w:t>
            </w:r>
            <w:proofErr w:type="gram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проект </w:t>
            </w:r>
            <w:r w:rsidR="00B55F63">
              <w:rPr>
                <w:rFonts w:ascii="Times New Roman" w:hAnsi="Times New Roman"/>
                <w:sz w:val="18"/>
                <w:szCs w:val="18"/>
              </w:rPr>
              <w:t>«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Формирование комфортной городской среды</w:t>
            </w:r>
            <w:r w:rsidR="00B55F63">
              <w:rPr>
                <w:rFonts w:ascii="Times New Roman" w:hAnsi="Times New Roman"/>
                <w:sz w:val="18"/>
                <w:szCs w:val="18"/>
              </w:rPr>
              <w:t>»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(показател</w:t>
            </w:r>
            <w:r w:rsidR="00B55F63">
              <w:rPr>
                <w:rFonts w:ascii="Times New Roman" w:hAnsi="Times New Roman"/>
                <w:sz w:val="18"/>
                <w:szCs w:val="18"/>
              </w:rPr>
              <w:t>и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3,</w:t>
            </w:r>
            <w:r w:rsidR="00B55F6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4,</w:t>
            </w:r>
            <w:r w:rsidR="00B55F6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9)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21 661,5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6 356,4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12 145,6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B55F6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B55F63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15 305,1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5 338,3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8 345,7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B55F6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B55F63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5.1.1.1.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п. Кедровый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10 807,0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3 583,3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5 602,6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B55F6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B55F63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5.1.1.2.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с. Селиярово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5.1.1.3.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5.1.1.4.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EB15E0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комитет по </w:t>
            </w:r>
          </w:p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финансам администрации района (сельское поселение Горноправдинск)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B55F63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Благоустройство придомовой территории ул.</w:t>
            </w:r>
            <w:r w:rsidR="00B55F6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Победы, д.</w:t>
            </w:r>
            <w:r w:rsidR="00B55F6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5а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>,</w:t>
            </w:r>
            <w:r w:rsidR="00B55F6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4а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>,</w:t>
            </w:r>
            <w:r w:rsidR="00B55F6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8,</w:t>
            </w:r>
            <w:r w:rsidR="00B55F6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9,</w:t>
            </w:r>
            <w:r w:rsidR="00B55F6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10 </w:t>
            </w:r>
          </w:p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  <w:r w:rsidR="00B55F63">
              <w:rPr>
                <w:rFonts w:ascii="Times New Roman" w:hAnsi="Times New Roman"/>
                <w:sz w:val="18"/>
                <w:szCs w:val="18"/>
              </w:rPr>
              <w:t>,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II этап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Мемориальный комплекс «Аллея Славы» по ул. Победы №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3а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, п. Горноправдинск 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B55F6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B55F63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B55F63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B55F63">
              <w:rPr>
                <w:rFonts w:ascii="Times New Roman" w:hAnsi="Times New Roman"/>
                <w:sz w:val="18"/>
                <w:szCs w:val="18"/>
              </w:rPr>
              <w:t xml:space="preserve">: </w:t>
            </w:r>
          </w:p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Благоустройство дворовых и общественных территорий населенных пунктов Ханты-Мансийского района (показател</w:t>
            </w:r>
            <w:r w:rsidR="00B55F63">
              <w:rPr>
                <w:rFonts w:ascii="Times New Roman" w:hAnsi="Times New Roman"/>
                <w:sz w:val="18"/>
                <w:szCs w:val="18"/>
              </w:rPr>
              <w:t>и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3, 4)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77 074,3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19 849,1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77 074,3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19 849,1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Реализация мероприятий по благоустройству сельских поселений на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основании конкурсного отбора проектов инициативного бюджетирования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комитет по финансам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администрации района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5.2.2.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B55F63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Строительство детской площадки </w:t>
            </w:r>
          </w:p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с. Реполово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5.2.3.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сквера в с. Елизарово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15 229,5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3 849,1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15 229,5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3 849,1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5.2.4.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Парк отдыха в п. Красноленинский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5.2.5.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Обустройство детской игровой площадки, переулок </w:t>
            </w:r>
            <w:r w:rsidR="00B55F63">
              <w:rPr>
                <w:rFonts w:ascii="Times New Roman" w:hAnsi="Times New Roman"/>
                <w:sz w:val="18"/>
                <w:szCs w:val="18"/>
              </w:rPr>
              <w:t>С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еверный</w:t>
            </w:r>
            <w:r w:rsidR="00B55F63">
              <w:rPr>
                <w:rFonts w:ascii="Times New Roman" w:hAnsi="Times New Roman"/>
                <w:sz w:val="18"/>
                <w:szCs w:val="18"/>
              </w:rPr>
              <w:t>,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14, село Тюли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5.2.6.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Строительство детской игровой площадки для детей возрасте от 0 до 12 лет на придворной территории МКУК </w:t>
            </w:r>
            <w:r w:rsidR="00B55F63"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СДКиД</w:t>
            </w:r>
            <w:proofErr w:type="spellEnd"/>
            <w:r w:rsidR="00B55F63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5.2.7.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Устройство тротуаров в сельском поселении Цингалы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5.2.8.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B55F63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Обустройство территории зоны отдыха в районе д. 12 по ул. Набережная </w:t>
            </w:r>
          </w:p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с. Селиярово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5.2.9.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EB15E0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Благоустройство спортивной площадки в </w:t>
            </w:r>
          </w:p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районе дома д. 5 ул. Таежная в поселке Горноправдинск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EB15E0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комитет по </w:t>
            </w:r>
          </w:p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финансам администрации района (сельское поселение Горноправдинск)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5.2.10.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Благоустройство пешеходной зоны и детской спортивной площадки в районе жилых домов № 6 и 7 по ул. Поспелова, п. Горноправдинск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5.2.11.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5.2.12.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Реконструкция парка Победы с. Батово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5.2.13.</w:t>
            </w:r>
          </w:p>
        </w:tc>
        <w:tc>
          <w:tcPr>
            <w:tcW w:w="357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Приобретение и доставка скамеек, вазонов и урн в п. Сибирский</w:t>
            </w:r>
          </w:p>
        </w:tc>
        <w:tc>
          <w:tcPr>
            <w:tcW w:w="1686" w:type="dxa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686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B55F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98 735,8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31 581,6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24 347,2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21 291,9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21 515,1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12 145,6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B55F6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79 491,8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26 021,6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19 849,1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16 793,8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16 827,3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77 074,3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19 849,1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B55F63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2 417,5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B55F63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2" w:name="RANGE!A308:K315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2 507 423,0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600 024,4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807 744,1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561 523,7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538 130,8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1 271 982,2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322 341,7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331 004,9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335 687,6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B55F6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1 228 342,4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315 316,3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483 647,4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228 763,8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200 614,9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1 092 608,3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287 867,5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448 685,0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192 314,5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163 741,3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B55F63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B55F63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133 316,6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B55F63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611 605,3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325 042,0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B55F6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611 605,3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325 042,0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611 605,3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325 042,0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1 895 817,7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482 437,9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482 702,1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462 748,7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467 929,0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1 271 982,2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322 341,7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331 004,9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335 687,6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B55F6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616 737,1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197 729,8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158 605,4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129 988,8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130 413,1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481 003,0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170 281,0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123 643,0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93 539,5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93 539,5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B55F63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B55F63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133 316,6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1 674 977,6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416 295,7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427 069,6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413 216,0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418 396,3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3 583,3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1 265 439,2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279 148,10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319 598,60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331 004,90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335 687,60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B55F6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405 955,1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137 147,60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107 471,00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80 456,10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80 880,40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271 017,4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110 495,20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72 508,60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44 006,80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44 006,80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B55F63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133 316,6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B55F63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капитального строительства и ремонта»)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753 746,1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360 176,4</w:t>
            </w:r>
          </w:p>
        </w:tc>
        <w:tc>
          <w:tcPr>
            <w:tcW w:w="1008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132 307,7</w:t>
            </w:r>
          </w:p>
        </w:tc>
        <w:tc>
          <w:tcPr>
            <w:tcW w:w="76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103 734,5</w:t>
            </w:r>
          </w:p>
        </w:tc>
        <w:tc>
          <w:tcPr>
            <w:tcW w:w="709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753 746,1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360 176,4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132 307,7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103 734,5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2 (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ресурсоснабжающие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3 (комитет по финансам администрации района)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4 (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19 426,5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14 928,4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6 543,0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1008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B55F6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9 368,4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9 368,4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8 572,0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8 572,0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софи</w:t>
            </w:r>
            <w:r w:rsidR="00B55F63">
              <w:rPr>
                <w:rFonts w:ascii="Times New Roman" w:hAnsi="Times New Roman"/>
                <w:sz w:val="18"/>
                <w:szCs w:val="18"/>
              </w:rPr>
              <w:t>-</w:t>
            </w:r>
            <w:r w:rsidRPr="000B3262">
              <w:rPr>
                <w:rFonts w:ascii="Times New Roman" w:hAnsi="Times New Roman"/>
                <w:sz w:val="18"/>
                <w:szCs w:val="18"/>
              </w:rPr>
              <w:t>нансирование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B3262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hideMark/>
          </w:tcPr>
          <w:p w:rsidR="009316EB" w:rsidRPr="000B3262" w:rsidRDefault="009316EB" w:rsidP="00B55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11 (комитет по финансам администрации района (сельское поселение Выкатной)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106A17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hideMark/>
          </w:tcPr>
          <w:p w:rsidR="009316EB" w:rsidRPr="000B3262" w:rsidRDefault="00106A17" w:rsidP="00106A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106A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</w:tbl>
    <w:p w:rsidR="00111819" w:rsidRPr="00E97B0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111819" w:rsidRPr="00BD618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1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709"/>
        <w:gridCol w:w="486"/>
        <w:gridCol w:w="549"/>
      </w:tblGrid>
      <w:tr w:rsidR="00111819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486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D93C2A">
        <w:trPr>
          <w:trHeight w:val="20"/>
        </w:trPr>
        <w:tc>
          <w:tcPr>
            <w:tcW w:w="14176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«Формирование комфортной городской 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среды» (показатели 3, 4</w:t>
            </w:r>
            <w:r w:rsidR="002846B6"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, 9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65117" w:rsidRPr="004F0A6E" w:rsidRDefault="00D65117" w:rsidP="00D6511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2A43EC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752208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E20EB3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</w:t>
            </w:r>
            <w:r w:rsidR="00D65117">
              <w:rPr>
                <w:rFonts w:ascii="Times New Roman" w:hAnsi="Times New Roman"/>
                <w:sz w:val="16"/>
                <w:szCs w:val="16"/>
              </w:rPr>
              <w:t>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A56FB0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915F56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</w:t>
      </w:r>
      <w:proofErr w:type="spellStart"/>
      <w:r w:rsidRPr="004D08AB">
        <w:rPr>
          <w:rFonts w:ascii="Times New Roman" w:hAnsi="Times New Roman" w:cs="Times New Roman"/>
          <w:sz w:val="28"/>
          <w:szCs w:val="28"/>
        </w:rPr>
        <w:t>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spellEnd"/>
    </w:p>
    <w:p w:rsidR="00111819" w:rsidRPr="00EB40D0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одернизация и технологическое обновление основных фондов жилищно-коммунального комплекса с применением </w:t>
            </w:r>
            <w:proofErr w:type="spellStart"/>
            <w:r w:rsidRPr="00921CAB">
              <w:rPr>
                <w:rFonts w:ascii="Times New Roman" w:hAnsi="Times New Roman" w:cs="Times New Roman"/>
                <w:lang w:eastAsia="en-US"/>
              </w:rPr>
              <w:t>ресурсо</w:t>
            </w:r>
            <w:proofErr w:type="spellEnd"/>
            <w:r w:rsidRPr="00921CAB">
              <w:rPr>
                <w:rFonts w:ascii="Times New Roman" w:hAnsi="Times New Roman" w:cs="Times New Roman"/>
                <w:lang w:eastAsia="en-US"/>
              </w:rPr>
              <w:t>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C2027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</w:t>
            </w:r>
            <w:r w:rsidR="00C20270">
              <w:rPr>
                <w:rFonts w:ascii="Times New Roman" w:hAnsi="Times New Roman" w:cs="Times New Roman"/>
                <w:lang w:eastAsia="en-US"/>
              </w:rPr>
              <w:t>е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C20270" w:rsidRDefault="00111819" w:rsidP="00111819">
      <w:pPr>
        <w:pStyle w:val="ConsPlusNormal"/>
        <w:jc w:val="both"/>
        <w:rPr>
          <w:rFonts w:ascii="Times New Roman" w:hAnsi="Times New Roman" w:cs="Times New Roman"/>
          <w:sz w:val="16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111819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250 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49224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9224D"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055D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55 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760E68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C2027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37AD6" w:rsidRPr="00704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100 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524E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24E64" w:rsidRPr="00704D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C20270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/сутки </w:t>
            </w:r>
          </w:p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до 2000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/сутки,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2-ой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 xml:space="preserve">2000 </w:t>
            </w:r>
            <w:proofErr w:type="spellStart"/>
            <w:r w:rsidRPr="00704DE9">
              <w:rPr>
                <w:rFonts w:ascii="Times New Roman" w:hAnsi="Times New Roman"/>
                <w:sz w:val="24"/>
                <w:szCs w:val="24"/>
              </w:rPr>
              <w:t>м3</w:t>
            </w:r>
            <w:proofErr w:type="spellEnd"/>
            <w:r w:rsidRPr="00704DE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04D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2012 – 20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C20270" w:rsidRDefault="003F0F3B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3B">
              <w:rPr>
                <w:rFonts w:ascii="Times New Roman" w:hAnsi="Times New Roman"/>
                <w:sz w:val="24"/>
                <w:szCs w:val="24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E779E5" w:rsidRPr="005422E9" w:rsidRDefault="003F0F3B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F0F3B">
              <w:rPr>
                <w:rFonts w:ascii="Times New Roman" w:hAnsi="Times New Roman"/>
                <w:sz w:val="24"/>
                <w:szCs w:val="24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C202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8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0270">
              <w:rPr>
                <w:rFonts w:ascii="Times New Roman" w:hAnsi="Times New Roman"/>
                <w:sz w:val="24"/>
                <w:szCs w:val="24"/>
              </w:rPr>
              <w:t>–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</w:t>
            </w:r>
            <w:r w:rsidR="00C20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C202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214,5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C202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2013</w:t>
            </w:r>
            <w:r w:rsidR="00C20270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="004E774E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C202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4 008,6 п.</w:t>
            </w:r>
            <w:r w:rsidR="00520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C202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 xml:space="preserve">2013 </w:t>
            </w:r>
            <w:r w:rsidR="00C20270">
              <w:rPr>
                <w:rFonts w:ascii="Times New Roman" w:hAnsi="Times New Roman"/>
                <w:sz w:val="24"/>
                <w:szCs w:val="24"/>
              </w:rPr>
              <w:t>–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20270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проектно-изыскательских работ по реконструкции КОС </w:t>
            </w:r>
          </w:p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447B1F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04D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79E5" w:rsidRPr="00704DE9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C2027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47B1F"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0B6E5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3 215,0 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04D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spellEnd"/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4E774E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C2027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E779E5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69357E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C2027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30BBA"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880BED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20270" w:rsidRDefault="00930BBA" w:rsidP="00C2027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проектно-сметной документации по объекту </w:t>
            </w:r>
            <w:r w:rsidR="00C2027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 1,</w:t>
            </w:r>
            <w:r w:rsidR="00C2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2, пер. Северный </w:t>
            </w:r>
          </w:p>
          <w:p w:rsidR="00E404FB" w:rsidRPr="00E779E5" w:rsidRDefault="00930BBA" w:rsidP="00C2027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п. Выкатной</w:t>
            </w:r>
            <w:r w:rsidR="00C202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04DE9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04DE9" w:rsidRDefault="00E404FB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C2027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80BED" w:rsidRPr="00704DE9">
              <w:rPr>
                <w:rFonts w:ascii="Times New Roman" w:hAnsi="Times New Roman" w:cs="Times New Roman"/>
                <w:sz w:val="24"/>
                <w:szCs w:val="24"/>
              </w:rPr>
              <w:t>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841E8F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F6CA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20270" w:rsidRDefault="00F8419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(кольцевание) сетей водоснабжения по ул. Северная, </w:t>
            </w:r>
          </w:p>
          <w:p w:rsidR="00650B1A" w:rsidRPr="00E404FB" w:rsidRDefault="00F8419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4F0F0E" w:rsidP="00C2027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по ул. Лесная 12 и пер. Торговый, (с установкой пожарных гидрантов), по ул. Таёжная (с установкой пожарных гидрантов в районе д. № 5 и между домами № 24 и № 26)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337AD6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Белогорье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337AD6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2027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3582C" w:rsidRPr="00704DE9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3582C" w:rsidRPr="00704DE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8A446C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Согом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B3582C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2027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6216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КОС в с</w:t>
            </w:r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>. Батово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B3582C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2027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907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A7F7F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420EBE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Pr="00E404FB" w:rsidRDefault="007B46E4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п. Сибирский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704DE9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704DE9" w:rsidRDefault="007B46E4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2027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A802F2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A802F2" w:rsidRPr="00704DE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E404FB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Строительство водопроводного колодца с установкой пожарного гидранта по ул. Болотная в с. Кышик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424B9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Строительство водопроводного колодца с устройством пожарного гидранта по ул. Снежная в районе дома № 20 п. Горноправдинск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91864" w:rsidRPr="00950EC9" w:rsidTr="00C2027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91864" w:rsidRDefault="00E91864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1864" w:rsidRPr="00424B9F" w:rsidRDefault="00E91864" w:rsidP="00C2027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64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ПСД объекта </w:t>
            </w:r>
            <w:r w:rsidR="00C2027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1864">
              <w:rPr>
                <w:rFonts w:ascii="Times New Roman" w:hAnsi="Times New Roman" w:cs="Times New Roman"/>
                <w:sz w:val="24"/>
                <w:szCs w:val="24"/>
              </w:rPr>
              <w:t xml:space="preserve">Газификация микрорайона индивидуальной застройки </w:t>
            </w:r>
            <w:r w:rsidR="00C2027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91864">
              <w:rPr>
                <w:rFonts w:ascii="Times New Roman" w:hAnsi="Times New Roman" w:cs="Times New Roman"/>
                <w:sz w:val="24"/>
                <w:szCs w:val="24"/>
              </w:rPr>
              <w:t>Кайгарка</w:t>
            </w:r>
            <w:proofErr w:type="spellEnd"/>
            <w:r w:rsidR="00C202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91864">
              <w:rPr>
                <w:rFonts w:ascii="Times New Roman" w:hAnsi="Times New Roman" w:cs="Times New Roman"/>
                <w:sz w:val="24"/>
                <w:szCs w:val="24"/>
              </w:rPr>
              <w:t xml:space="preserve"> п. Горноправдинск Ханты-Мансийского района</w:t>
            </w:r>
            <w:r w:rsidR="00C202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91864" w:rsidRDefault="00865DA6" w:rsidP="00C202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3 515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91864" w:rsidRDefault="00CC040C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91864" w:rsidRPr="00424B9F" w:rsidRDefault="00CC040C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40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C20270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4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</w:t>
      </w:r>
      <w:proofErr w:type="spellEnd"/>
      <w:r w:rsidR="00111819" w:rsidRPr="00074C8D">
        <w:rPr>
          <w:rFonts w:ascii="Times New Roman" w:hAnsi="Times New Roman"/>
          <w:sz w:val="20"/>
          <w:szCs w:val="20"/>
        </w:rPr>
        <w:t xml:space="preserve">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Pr="00C20270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18"/>
          <w:szCs w:val="28"/>
        </w:rPr>
      </w:pPr>
    </w:p>
    <w:p w:rsidR="00DA73DE" w:rsidRPr="0033382D" w:rsidRDefault="00DA73DE" w:rsidP="00DA73DE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3382D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DA73DE" w:rsidRPr="0033382D" w:rsidRDefault="00DA73DE" w:rsidP="00DA73DE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3382D">
        <w:rPr>
          <w:rFonts w:ascii="Times New Roman" w:eastAsia="Calibri" w:hAnsi="Times New Roman"/>
          <w:sz w:val="28"/>
          <w:szCs w:val="28"/>
        </w:rPr>
        <w:t xml:space="preserve">Предложения граждан по реализации национальных проектов Российской Федерации в Ханты-Мансийском районе, учтенные в муниципальной </w:t>
      </w:r>
      <w:proofErr w:type="spellStart"/>
      <w:r w:rsidRPr="0033382D">
        <w:rPr>
          <w:rFonts w:ascii="Times New Roman" w:eastAsia="Calibri" w:hAnsi="Times New Roman"/>
          <w:sz w:val="28"/>
          <w:szCs w:val="28"/>
        </w:rPr>
        <w:t>программе</w:t>
      </w:r>
      <w:r w:rsidRPr="0033382D">
        <w:rPr>
          <w:rFonts w:ascii="Times New Roman" w:eastAsia="Calibri" w:hAnsi="Times New Roman"/>
          <w:sz w:val="28"/>
          <w:szCs w:val="28"/>
          <w:vertAlign w:val="superscript"/>
        </w:rPr>
        <w:t>3</w:t>
      </w:r>
      <w:proofErr w:type="spellEnd"/>
      <w:r w:rsidRPr="0033382D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98"/>
        <w:gridCol w:w="2720"/>
        <w:gridCol w:w="3397"/>
        <w:gridCol w:w="3313"/>
        <w:gridCol w:w="2397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мероприятий по реализации национальных проектов Российской Федерации.</w:t>
      </w:r>
    </w:p>
    <w:p w:rsidR="00DA73DE" w:rsidRPr="00C20270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18"/>
          <w:szCs w:val="28"/>
        </w:rPr>
      </w:pP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C20270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18"/>
          <w:szCs w:val="28"/>
        </w:rPr>
      </w:pPr>
    </w:p>
    <w:p w:rsidR="00DA73DE" w:rsidRPr="0033382D" w:rsidRDefault="00DA73DE" w:rsidP="00C20270">
      <w:pPr>
        <w:widowControl w:val="0"/>
        <w:autoSpaceDE w:val="0"/>
        <w:autoSpaceDN w:val="0"/>
        <w:spacing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C2027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C2027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</w:t>
      </w:r>
      <w:proofErr w:type="spellStart"/>
      <w:r w:rsidRPr="0033382D">
        <w:rPr>
          <w:rFonts w:ascii="Times New Roman" w:hAnsi="Times New Roman"/>
          <w:sz w:val="28"/>
          <w:szCs w:val="28"/>
        </w:rPr>
        <w:t>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BA320B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926DEF" w:rsidRDefault="00926DEF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C20270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>2018</w:t>
      </w:r>
      <w:r w:rsidR="00C20270">
        <w:rPr>
          <w:rFonts w:ascii="Times New Roman" w:hAnsi="Times New Roman"/>
          <w:bCs/>
          <w:sz w:val="28"/>
          <w:szCs w:val="28"/>
        </w:rPr>
        <w:t xml:space="preserve"> года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 № 33-</w:t>
      </w:r>
      <w:proofErr w:type="spellStart"/>
      <w:r w:rsidR="001A0BD0" w:rsidRPr="001A0BD0">
        <w:rPr>
          <w:rFonts w:ascii="Times New Roman" w:hAnsi="Times New Roman"/>
          <w:bCs/>
          <w:sz w:val="28"/>
          <w:szCs w:val="28"/>
        </w:rPr>
        <w:t>Пр</w:t>
      </w:r>
      <w:proofErr w:type="spellEnd"/>
      <w:r w:rsidR="001A0BD0" w:rsidRPr="001A0BD0">
        <w:rPr>
          <w:rFonts w:ascii="Times New Roman" w:hAnsi="Times New Roman"/>
          <w:bCs/>
          <w:sz w:val="28"/>
          <w:szCs w:val="28"/>
        </w:rPr>
        <w:t xml:space="preserve">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на момент окончания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на 1 человека),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на 1 человека),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(в расчете на 1 человека),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(в расчете на 1 жителя),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(в расчете на 1 жителя),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с иными системами теплоснабжения (в расчете на 1 жителя),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с индивидуальными системами газового отопления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природном газе,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772B06">
            <w:pPr>
              <w:spacing w:after="0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7937A4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179C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6"/>
        <w:gridCol w:w="4302"/>
        <w:gridCol w:w="1973"/>
        <w:gridCol w:w="2178"/>
        <w:gridCol w:w="1286"/>
        <w:gridCol w:w="1422"/>
        <w:gridCol w:w="1325"/>
        <w:gridCol w:w="1265"/>
      </w:tblGrid>
      <w:tr w:rsidR="009179C0" w:rsidRPr="00E07FCC" w:rsidTr="00C20270">
        <w:trPr>
          <w:trHeight w:val="20"/>
        </w:trPr>
        <w:tc>
          <w:tcPr>
            <w:tcW w:w="455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42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720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751" w:type="pct"/>
            <w:gridSpan w:val="4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9179C0" w:rsidRPr="00E07FCC" w:rsidTr="00C20270">
        <w:trPr>
          <w:trHeight w:val="20"/>
        </w:trPr>
        <w:tc>
          <w:tcPr>
            <w:tcW w:w="455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</w:tr>
      <w:tr w:rsidR="009179C0" w:rsidRPr="00AF42C9" w:rsidTr="00C20270">
        <w:trPr>
          <w:trHeight w:val="2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C20270">
        <w:trPr>
          <w:trHeight w:val="2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C20270">
        <w:trPr>
          <w:trHeight w:val="2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</w:tr>
      <w:tr w:rsidR="009179C0" w:rsidRPr="00AF42C9" w:rsidTr="00C20270">
        <w:trPr>
          <w:trHeight w:val="2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2 740,90</w:t>
            </w:r>
          </w:p>
        </w:tc>
      </w:tr>
      <w:tr w:rsidR="009179C0" w:rsidRPr="00AF42C9" w:rsidTr="00C20270">
        <w:trPr>
          <w:trHeight w:val="2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</w:tr>
      <w:tr w:rsidR="009179C0" w:rsidRPr="00AF42C9" w:rsidTr="00C20270">
        <w:trPr>
          <w:trHeight w:val="2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388,50</w:t>
            </w:r>
          </w:p>
        </w:tc>
      </w:tr>
      <w:tr w:rsidR="009179C0" w:rsidRPr="00E07FCC" w:rsidTr="00C20270">
        <w:trPr>
          <w:trHeight w:val="20"/>
        </w:trPr>
        <w:tc>
          <w:tcPr>
            <w:tcW w:w="455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9179C0" w:rsidRPr="00E07FCC" w:rsidTr="00C20270">
        <w:trPr>
          <w:trHeight w:val="20"/>
        </w:trPr>
        <w:tc>
          <w:tcPr>
            <w:tcW w:w="455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9179C0" w:rsidRPr="004333F6" w:rsidTr="00C20270">
        <w:trPr>
          <w:trHeight w:val="20"/>
        </w:trPr>
        <w:tc>
          <w:tcPr>
            <w:tcW w:w="2529" w:type="pct"/>
            <w:gridSpan w:val="3"/>
            <w:vMerge w:val="restart"/>
            <w:vAlign w:val="center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  <w:tr w:rsidR="009179C0" w:rsidRPr="004333F6" w:rsidTr="00C20270">
        <w:trPr>
          <w:trHeight w:val="20"/>
        </w:trPr>
        <w:tc>
          <w:tcPr>
            <w:tcW w:w="2529" w:type="pct"/>
            <w:gridSpan w:val="3"/>
            <w:vMerge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</w:tbl>
    <w:p w:rsidR="00111819" w:rsidRDefault="009179C0" w:rsidP="00C202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C2027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65489F">
        <w:rPr>
          <w:rFonts w:ascii="Times New Roman" w:hAnsi="Times New Roman"/>
          <w:bCs/>
          <w:sz w:val="20"/>
          <w:szCs w:val="20"/>
        </w:rPr>
        <w:t>2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D96085">
          <w:headerReference w:type="default" r:id="rId11"/>
          <w:pgSz w:w="16838" w:h="11906" w:orient="landscape"/>
          <w:pgMar w:top="1276" w:right="567" w:bottom="1276" w:left="1134" w:header="284" w:footer="51" w:gutter="0"/>
          <w:cols w:space="708"/>
          <w:docGrid w:linePitch="360"/>
        </w:sectPr>
      </w:pP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</w:t>
      </w:r>
      <w:r w:rsidR="00C20270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</w:t>
      </w:r>
      <w:proofErr w:type="spellStart"/>
      <w:r w:rsidRPr="00AB30AF">
        <w:rPr>
          <w:rFonts w:ascii="Times New Roman" w:hAnsi="Times New Roman"/>
          <w:sz w:val="28"/>
          <w:szCs w:val="28"/>
        </w:rPr>
        <w:t>3а</w:t>
      </w:r>
      <w:proofErr w:type="spellEnd"/>
      <w:r w:rsidRPr="00AB30AF">
        <w:rPr>
          <w:rFonts w:ascii="Times New Roman" w:hAnsi="Times New Roman"/>
          <w:sz w:val="28"/>
          <w:szCs w:val="28"/>
        </w:rPr>
        <w:t>/1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F3E" w:rsidRDefault="00AB30AF" w:rsidP="00247F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270">
        <w:rPr>
          <w:rFonts w:ascii="Times New Roman" w:hAnsi="Times New Roman"/>
          <w:sz w:val="28"/>
          <w:szCs w:val="28"/>
        </w:rPr>
        <w:lastRenderedPageBreak/>
        <w:t>Перечень</w:t>
      </w:r>
      <w:r w:rsidR="00556AB6" w:rsidRPr="00C20270">
        <w:rPr>
          <w:rFonts w:ascii="Times New Roman" w:hAnsi="Times New Roman"/>
          <w:sz w:val="28"/>
          <w:szCs w:val="28"/>
        </w:rPr>
        <w:t xml:space="preserve"> благоустройства</w:t>
      </w:r>
      <w:r w:rsidRPr="00C20270">
        <w:rPr>
          <w:rFonts w:ascii="Times New Roman" w:hAnsi="Times New Roman"/>
          <w:sz w:val="28"/>
          <w:szCs w:val="28"/>
        </w:rPr>
        <w:t>:</w:t>
      </w:r>
    </w:p>
    <w:p w:rsidR="00247F3E" w:rsidRDefault="00247F3E" w:rsidP="00247F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247F3E">
        <w:rPr>
          <w:rFonts w:ascii="Times New Roman" w:hAnsi="Times New Roman"/>
          <w:sz w:val="28"/>
          <w:szCs w:val="28"/>
        </w:rPr>
        <w:t>У</w:t>
      </w:r>
      <w:r w:rsidR="00AB30AF" w:rsidRPr="00247F3E">
        <w:rPr>
          <w:rFonts w:ascii="Times New Roman" w:hAnsi="Times New Roman"/>
          <w:sz w:val="28"/>
          <w:szCs w:val="28"/>
        </w:rPr>
        <w:t>становка скамеек – 10 шт.</w:t>
      </w:r>
    </w:p>
    <w:p w:rsidR="00247F3E" w:rsidRDefault="00247F3E" w:rsidP="00247F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247F3E">
        <w:rPr>
          <w:rFonts w:ascii="Times New Roman" w:hAnsi="Times New Roman"/>
          <w:sz w:val="28"/>
          <w:szCs w:val="28"/>
        </w:rPr>
        <w:t>Освещение</w:t>
      </w:r>
    </w:p>
    <w:p w:rsidR="00147756" w:rsidRDefault="00247F3E" w:rsidP="00147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247F3E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Pr="00247F3E">
        <w:rPr>
          <w:rFonts w:ascii="Times New Roman" w:hAnsi="Times New Roman"/>
          <w:sz w:val="28"/>
          <w:szCs w:val="28"/>
        </w:rPr>
        <w:t xml:space="preserve"> </w:t>
      </w:r>
      <w:r w:rsidR="00255C64" w:rsidRPr="00247F3E">
        <w:rPr>
          <w:rFonts w:ascii="Times New Roman" w:hAnsi="Times New Roman"/>
          <w:sz w:val="28"/>
          <w:szCs w:val="28"/>
        </w:rPr>
        <w:t>м</w:t>
      </w:r>
      <w:r w:rsidR="00147756">
        <w:rPr>
          <w:rFonts w:ascii="Times New Roman" w:hAnsi="Times New Roman"/>
          <w:sz w:val="28"/>
          <w:szCs w:val="28"/>
        </w:rPr>
        <w:t>.</w:t>
      </w:r>
    </w:p>
    <w:p w:rsidR="00147756" w:rsidRDefault="00147756" w:rsidP="00147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14775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147756" w:rsidRDefault="00147756" w:rsidP="00147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14775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147756" w:rsidRDefault="00147756" w:rsidP="00147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</w:t>
      </w:r>
      <w:r w:rsidR="00255C64" w:rsidRPr="0014775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>
        <w:rPr>
          <w:rFonts w:ascii="Times New Roman" w:hAnsi="Times New Roman"/>
          <w:sz w:val="28"/>
          <w:szCs w:val="28"/>
        </w:rPr>
        <w:t>.</w:t>
      </w:r>
    </w:p>
    <w:p w:rsidR="000048B2" w:rsidRPr="00147756" w:rsidRDefault="00147756" w:rsidP="00147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147756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</w:t>
      </w:r>
      <w:r>
        <w:rPr>
          <w:rFonts w:ascii="Times New Roman" w:hAnsi="Times New Roman"/>
          <w:sz w:val="28"/>
          <w:szCs w:val="28"/>
        </w:rPr>
        <w:br/>
      </w:r>
      <w:r w:rsidR="000048B2" w:rsidRPr="00147756">
        <w:rPr>
          <w:rFonts w:ascii="Times New Roman" w:hAnsi="Times New Roman"/>
          <w:sz w:val="28"/>
          <w:szCs w:val="28"/>
        </w:rPr>
        <w:t>плит – 65,7 м</w:t>
      </w:r>
      <w:r>
        <w:rPr>
          <w:rFonts w:ascii="Times New Roman" w:hAnsi="Times New Roman"/>
          <w:sz w:val="28"/>
          <w:szCs w:val="28"/>
        </w:rPr>
        <w:t xml:space="preserve"> </w:t>
      </w:r>
      <w:r w:rsidR="000048B2" w:rsidRPr="00147756">
        <w:rPr>
          <w:rFonts w:ascii="Times New Roman" w:hAnsi="Times New Roman"/>
          <w:sz w:val="28"/>
          <w:szCs w:val="28"/>
        </w:rPr>
        <w:t>п.</w:t>
      </w:r>
    </w:p>
    <w:p w:rsidR="00111819" w:rsidRDefault="00111819" w:rsidP="00C202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Pr="00AB30AF" w:rsidRDefault="00AB30AF" w:rsidP="00C2027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C20270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147756">
        <w:rPr>
          <w:sz w:val="28"/>
          <w:szCs w:val="28"/>
        </w:rPr>
        <w:t xml:space="preserve"> </w:t>
      </w:r>
      <w:r w:rsidRPr="00AB30AF">
        <w:rPr>
          <w:sz w:val="28"/>
          <w:szCs w:val="28"/>
        </w:rPr>
        <w:t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147756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 устройство покрытий, освещение мест отдыха для различного функционального назначения для нужд населения. </w:t>
      </w:r>
    </w:p>
    <w:p w:rsidR="00AB30AF" w:rsidRPr="00147756" w:rsidRDefault="00147756" w:rsidP="00C202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  <w:r>
        <w:rPr>
          <w:rStyle w:val="fontstyle01"/>
          <w:rFonts w:ascii="Times New Roman" w:hAnsi="Times New Roman"/>
        </w:rPr>
        <w:t>П</w:t>
      </w:r>
      <w:r w:rsidR="00AB30AF" w:rsidRPr="00147756">
        <w:rPr>
          <w:rStyle w:val="fontstyle01"/>
          <w:rFonts w:ascii="Times New Roman" w:hAnsi="Times New Roman"/>
        </w:rPr>
        <w:t>лощадь, на которой реализуется проект, кв. м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147756">
        <w:rPr>
          <w:rStyle w:val="fontstyle01"/>
          <w:rFonts w:ascii="Times New Roman" w:hAnsi="Times New Roman"/>
        </w:rPr>
        <w:t>м.</w:t>
      </w: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756" w:rsidRDefault="00147756" w:rsidP="00C2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30AF" w:rsidRDefault="00AB30AF" w:rsidP="00C2027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>План-схема благоустройств</w:t>
      </w:r>
      <w:r w:rsidR="00520B2F">
        <w:rPr>
          <w:rFonts w:ascii="Times New Roman" w:hAnsi="Times New Roman"/>
          <w:sz w:val="28"/>
          <w:szCs w:val="28"/>
        </w:rPr>
        <w:t>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47756" w:rsidRDefault="00147756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47756" w:rsidRDefault="00147756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47756" w:rsidRDefault="00147756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47756" w:rsidRDefault="00147756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47756" w:rsidRDefault="00147756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47756" w:rsidRDefault="00147756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47756" w:rsidRDefault="00147756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 xml:space="preserve">2 этапа «Благоустройство 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мкр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>. Победы (ул. Победы</w:t>
      </w:r>
      <w:r w:rsidR="00147756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4А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>, ул. Победы</w:t>
      </w:r>
      <w:r w:rsidR="00147756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8, ул. Победы</w:t>
      </w:r>
      <w:r w:rsidR="00147756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9, 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>. Победы</w:t>
      </w:r>
      <w:r w:rsidR="00147756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10) п. Горноправдинск»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B21C43" w:rsidRDefault="00B21C43" w:rsidP="00B21C43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lastRenderedPageBreak/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Tr="002951C8">
        <w:tc>
          <w:tcPr>
            <w:tcW w:w="4077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756C81" w:rsidRDefault="00B21C43" w:rsidP="00B21C4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5422E9" w:rsidRDefault="00B21C43" w:rsidP="00B21C43">
      <w:pPr>
        <w:spacing w:after="0" w:line="240" w:lineRule="auto"/>
        <w:rPr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rPr>
          <w:noProof/>
        </w:rPr>
      </w:pP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B21C43" w:rsidRPr="00AE10B2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756C81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B21C43" w:rsidRPr="00756C81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147756">
        <w:rPr>
          <w:rFonts w:ascii="Times New Roman" w:hAnsi="Times New Roman"/>
          <w:sz w:val="28"/>
          <w:szCs w:val="28"/>
        </w:rPr>
        <w:t>».</w:t>
      </w:r>
    </w:p>
    <w:p w:rsidR="001C0872" w:rsidRPr="001C0872" w:rsidRDefault="001C0872" w:rsidP="001477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147756">
        <w:rPr>
          <w:rFonts w:ascii="Times New Roman" w:hAnsi="Times New Roman"/>
          <w:sz w:val="28"/>
          <w:szCs w:val="28"/>
        </w:rPr>
        <w:br/>
      </w: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1477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47756" w:rsidRDefault="00147756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47756" w:rsidRDefault="00147756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147756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C20270"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520" w:rsidRDefault="00DC7520">
      <w:pPr>
        <w:spacing w:after="0" w:line="240" w:lineRule="auto"/>
      </w:pPr>
      <w:r>
        <w:separator/>
      </w:r>
    </w:p>
  </w:endnote>
  <w:endnote w:type="continuationSeparator" w:id="0">
    <w:p w:rsidR="00DC7520" w:rsidRDefault="00DC7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520" w:rsidRDefault="00DC7520">
      <w:pPr>
        <w:spacing w:after="0" w:line="240" w:lineRule="auto"/>
      </w:pPr>
      <w:r>
        <w:separator/>
      </w:r>
    </w:p>
  </w:footnote>
  <w:footnote w:type="continuationSeparator" w:id="0">
    <w:p w:rsidR="00DC7520" w:rsidRDefault="00DC7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9574835"/>
      <w:docPartObj>
        <w:docPartGallery w:val="Page Numbers (Top of Page)"/>
        <w:docPartUnique/>
      </w:docPartObj>
    </w:sdtPr>
    <w:sdtEndPr/>
    <w:sdtContent>
      <w:p w:rsidR="00EB15E0" w:rsidRDefault="00EB15E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1180" w:rsidRPr="00F91180">
          <w:rPr>
            <w:noProof/>
            <w:lang w:val="ru-RU"/>
          </w:rPr>
          <w:t>21</w:t>
        </w:r>
        <w:r>
          <w:fldChar w:fldCharType="end"/>
        </w:r>
      </w:p>
    </w:sdtContent>
  </w:sdt>
  <w:p w:rsidR="00EB15E0" w:rsidRPr="00F17594" w:rsidRDefault="00EB15E0">
    <w:pPr>
      <w:pStyle w:val="aa"/>
      <w:jc w:val="center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5E0" w:rsidRPr="007937A4" w:rsidRDefault="00EB15E0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5E0" w:rsidRDefault="00EB15E0">
    <w:pPr>
      <w:pStyle w:val="aa"/>
      <w:jc w:val="center"/>
    </w:pPr>
  </w:p>
  <w:p w:rsidR="00EB15E0" w:rsidRPr="00F17594" w:rsidRDefault="00EB15E0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F91180">
      <w:rPr>
        <w:rFonts w:ascii="Times New Roman" w:hAnsi="Times New Roman"/>
        <w:noProof/>
        <w:sz w:val="24"/>
        <w:szCs w:val="24"/>
      </w:rPr>
      <w:t>54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507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CBF"/>
    <w:rsid w:val="00035D5C"/>
    <w:rsid w:val="000360C8"/>
    <w:rsid w:val="00037085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B51"/>
    <w:rsid w:val="000C046C"/>
    <w:rsid w:val="000C0BF0"/>
    <w:rsid w:val="000C1407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6A17"/>
    <w:rsid w:val="00107290"/>
    <w:rsid w:val="001072D3"/>
    <w:rsid w:val="001077AA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47756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5AA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93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249A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F3E"/>
    <w:rsid w:val="00250986"/>
    <w:rsid w:val="00250D9F"/>
    <w:rsid w:val="00251166"/>
    <w:rsid w:val="0025126E"/>
    <w:rsid w:val="00251692"/>
    <w:rsid w:val="00252451"/>
    <w:rsid w:val="00252685"/>
    <w:rsid w:val="00252CB2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37AD6"/>
    <w:rsid w:val="00340040"/>
    <w:rsid w:val="003401AB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14F0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0EBE"/>
    <w:rsid w:val="004211A0"/>
    <w:rsid w:val="00422A94"/>
    <w:rsid w:val="00422AF4"/>
    <w:rsid w:val="00423260"/>
    <w:rsid w:val="004233B1"/>
    <w:rsid w:val="00423E24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B2F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121"/>
    <w:rsid w:val="005414CD"/>
    <w:rsid w:val="005419F5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23E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558A"/>
    <w:rsid w:val="005D75CE"/>
    <w:rsid w:val="005D7CD6"/>
    <w:rsid w:val="005E013C"/>
    <w:rsid w:val="005E0206"/>
    <w:rsid w:val="005E0B35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1D5A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77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0C89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093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4DE9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7A4"/>
    <w:rsid w:val="007939D7"/>
    <w:rsid w:val="00793EAA"/>
    <w:rsid w:val="00793EAC"/>
    <w:rsid w:val="007944E6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71A"/>
    <w:rsid w:val="007A1F45"/>
    <w:rsid w:val="007A207B"/>
    <w:rsid w:val="007A2553"/>
    <w:rsid w:val="007A2923"/>
    <w:rsid w:val="007A2BF9"/>
    <w:rsid w:val="007A3124"/>
    <w:rsid w:val="007A324D"/>
    <w:rsid w:val="007A3368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E4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D028F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309FD"/>
    <w:rsid w:val="00930BBA"/>
    <w:rsid w:val="00930E85"/>
    <w:rsid w:val="0093114E"/>
    <w:rsid w:val="009316EB"/>
    <w:rsid w:val="009318B1"/>
    <w:rsid w:val="00932B7C"/>
    <w:rsid w:val="00932F60"/>
    <w:rsid w:val="009347B3"/>
    <w:rsid w:val="00934875"/>
    <w:rsid w:val="009349F8"/>
    <w:rsid w:val="00934C9D"/>
    <w:rsid w:val="0093509B"/>
    <w:rsid w:val="00935316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4680"/>
    <w:rsid w:val="00A14C13"/>
    <w:rsid w:val="00A14CBB"/>
    <w:rsid w:val="00A14CD6"/>
    <w:rsid w:val="00A15B2C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1157"/>
    <w:rsid w:val="00B53A4F"/>
    <w:rsid w:val="00B53D34"/>
    <w:rsid w:val="00B53FAD"/>
    <w:rsid w:val="00B55843"/>
    <w:rsid w:val="00B55BF5"/>
    <w:rsid w:val="00B55F63"/>
    <w:rsid w:val="00B566E2"/>
    <w:rsid w:val="00B6059A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87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31D"/>
    <w:rsid w:val="00BF669B"/>
    <w:rsid w:val="00BF69BD"/>
    <w:rsid w:val="00BF6A32"/>
    <w:rsid w:val="00BF6C43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270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5B46"/>
    <w:rsid w:val="00D0662D"/>
    <w:rsid w:val="00D06E1A"/>
    <w:rsid w:val="00D0709F"/>
    <w:rsid w:val="00D10081"/>
    <w:rsid w:val="00D112F1"/>
    <w:rsid w:val="00D1138E"/>
    <w:rsid w:val="00D11763"/>
    <w:rsid w:val="00D11D08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520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014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5E0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7888"/>
    <w:rsid w:val="00F87F12"/>
    <w:rsid w:val="00F87F7C"/>
    <w:rsid w:val="00F90175"/>
    <w:rsid w:val="00F90176"/>
    <w:rsid w:val="00F902CE"/>
    <w:rsid w:val="00F903B9"/>
    <w:rsid w:val="00F907ED"/>
    <w:rsid w:val="00F91180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3F94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63B663-BAA8-46B2-B1C4-BC4AD9541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6A228-7BF5-48FB-BA64-8A5F9E186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54</Pages>
  <Words>13450</Words>
  <Characters>76665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ООиКР</cp:lastModifiedBy>
  <cp:revision>77</cp:revision>
  <cp:lastPrinted>2020-03-24T10:05:00Z</cp:lastPrinted>
  <dcterms:created xsi:type="dcterms:W3CDTF">2019-10-17T06:10:00Z</dcterms:created>
  <dcterms:modified xsi:type="dcterms:W3CDTF">2020-03-25T05:56:00Z</dcterms:modified>
</cp:coreProperties>
</file>